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C6" w:rsidRPr="000B06C6" w:rsidRDefault="000B06C6" w:rsidP="000B06C6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noProof/>
          <w:color w:val="333333"/>
          <w:sz w:val="36"/>
          <w:szCs w:val="36"/>
          <w:lang w:eastAsia="ru-RU"/>
        </w:rPr>
      </w:pPr>
      <w:r w:rsidRPr="00F62D52">
        <w:rPr>
          <w:rFonts w:ascii="Arial" w:eastAsia="Arial Unicode MS" w:hAnsi="Arial" w:cs="Times New Roman"/>
          <w:noProof/>
          <w:color w:val="002060"/>
          <w:kern w:val="1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338C8DF" wp14:editId="747EEDF9">
            <wp:simplePos x="0" y="0"/>
            <wp:positionH relativeFrom="column">
              <wp:posOffset>-701040</wp:posOffset>
            </wp:positionH>
            <wp:positionV relativeFrom="paragraph">
              <wp:posOffset>-337185</wp:posOffset>
            </wp:positionV>
            <wp:extent cx="963295" cy="953770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6C6">
        <w:rPr>
          <w:rFonts w:ascii="Calibri" w:eastAsia="Calibri" w:hAnsi="Calibri" w:cs="Times New Roman"/>
          <w:b/>
          <w:color w:val="002060"/>
          <w:sz w:val="36"/>
          <w:szCs w:val="36"/>
        </w:rPr>
        <w:t xml:space="preserve">Международный Центр Социальной Реабилитации </w:t>
      </w:r>
      <w:r w:rsidR="00F62D52">
        <w:rPr>
          <w:rFonts w:ascii="Calibri" w:eastAsia="Calibri" w:hAnsi="Calibri" w:cs="Times New Roman"/>
          <w:b/>
          <w:color w:val="002060"/>
          <w:sz w:val="36"/>
          <w:szCs w:val="36"/>
        </w:rPr>
        <w:t xml:space="preserve">   </w:t>
      </w:r>
      <w:r w:rsidRPr="000B06C6">
        <w:rPr>
          <w:rFonts w:ascii="Calibri" w:eastAsia="Calibri" w:hAnsi="Calibri" w:cs="Times New Roman"/>
          <w:b/>
          <w:color w:val="002060"/>
          <w:sz w:val="36"/>
          <w:szCs w:val="36"/>
        </w:rPr>
        <w:t>Человека (МЦСРЧ)</w:t>
      </w:r>
    </w:p>
    <w:p w:rsidR="00E55351" w:rsidRPr="00E55351" w:rsidRDefault="000B06C6" w:rsidP="00E55351">
      <w:pPr>
        <w:spacing w:after="0" w:line="240" w:lineRule="auto"/>
        <w:ind w:left="708" w:right="110"/>
        <w:rPr>
          <w:rFonts w:ascii="Calibri" w:eastAsia="Calibri" w:hAnsi="Calibri" w:cs="Times New Roman"/>
          <w:b/>
          <w:color w:val="002060"/>
          <w:sz w:val="28"/>
          <w:szCs w:val="28"/>
        </w:rPr>
      </w:pPr>
      <w:r w:rsidRPr="000B06C6">
        <w:rPr>
          <w:rFonts w:ascii="Calibri" w:eastAsia="Calibri" w:hAnsi="Calibri" w:cs="Times New Roman"/>
          <w:b/>
          <w:color w:val="002060"/>
          <w:sz w:val="28"/>
          <w:szCs w:val="28"/>
        </w:rPr>
        <w:t>Технология ис</w:t>
      </w:r>
      <w:r w:rsidR="00F62D52" w:rsidRPr="00E55351">
        <w:rPr>
          <w:rFonts w:ascii="Calibri" w:eastAsia="Calibri" w:hAnsi="Calibri" w:cs="Times New Roman"/>
          <w:b/>
          <w:color w:val="002060"/>
          <w:sz w:val="28"/>
          <w:szCs w:val="28"/>
        </w:rPr>
        <w:t>пользова</w:t>
      </w:r>
      <w:r w:rsidR="003F59CF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ния внутренних резервов </w:t>
      </w:r>
      <w:r w:rsidRPr="000B06C6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организма (ТИВРО) </w:t>
      </w:r>
      <w:r w:rsidRPr="000B06C6">
        <w:rPr>
          <w:rFonts w:ascii="Calibri" w:eastAsia="Calibri" w:hAnsi="Calibri" w:cs="Times New Roman"/>
          <w:b/>
          <w:sz w:val="24"/>
          <w:szCs w:val="24"/>
        </w:rPr>
        <w:t>Свидетельство в государственном реестре №2226 от 08.10.2007</w:t>
      </w:r>
      <w:r w:rsidRPr="000B06C6">
        <w:rPr>
          <w:rFonts w:ascii="Calibri" w:eastAsia="Calibri" w:hAnsi="Calibri" w:cs="Times New Roman"/>
          <w:b/>
          <w:sz w:val="28"/>
          <w:szCs w:val="28"/>
        </w:rPr>
        <w:t xml:space="preserve"> г.</w:t>
      </w:r>
    </w:p>
    <w:p w:rsidR="00F62D52" w:rsidRDefault="00F62D52" w:rsidP="00E55351">
      <w:pPr>
        <w:spacing w:after="0" w:line="240" w:lineRule="auto"/>
        <w:ind w:left="-567" w:right="110"/>
        <w:rPr>
          <w:rFonts w:ascii="Calibri" w:eastAsia="Calibri" w:hAnsi="Calibri" w:cs="Times New Roman"/>
          <w:b/>
          <w:sz w:val="28"/>
          <w:szCs w:val="28"/>
        </w:rPr>
      </w:pPr>
      <w:r w:rsidRPr="00F62D52">
        <w:rPr>
          <w:rFonts w:ascii="Calibri" w:eastAsia="Calibri" w:hAnsi="Calibri" w:cs="Times New Roman"/>
          <w:b/>
          <w:color w:val="002060"/>
          <w:sz w:val="36"/>
          <w:szCs w:val="36"/>
        </w:rPr>
        <w:t>Российско-Абхазский инновационный социально-экономический фонд (РАИСЭФ)</w:t>
      </w:r>
    </w:p>
    <w:p w:rsidR="003F59CF" w:rsidRPr="00801E39" w:rsidRDefault="003F59CF" w:rsidP="00801E39">
      <w:pPr>
        <w:pStyle w:val="a6"/>
        <w:rPr>
          <w:rFonts w:eastAsia="Calibri"/>
          <w:color w:val="984806" w:themeColor="accent6" w:themeShade="80"/>
        </w:rPr>
      </w:pPr>
      <w:r w:rsidRPr="00801E39">
        <w:rPr>
          <w:rFonts w:eastAsia="Calibri"/>
          <w:color w:val="984806" w:themeColor="accent6" w:themeShade="80"/>
        </w:rPr>
        <w:t>приглашают на активный отдых и курсы «ТИВРО» в Абхазию</w:t>
      </w:r>
    </w:p>
    <w:p w:rsidR="00E55351" w:rsidRPr="003F59CF" w:rsidRDefault="00E55351" w:rsidP="003F59CF">
      <w:pPr>
        <w:shd w:val="clear" w:color="auto" w:fill="FFFFFF"/>
        <w:spacing w:before="75" w:after="0" w:line="240" w:lineRule="auto"/>
        <w:jc w:val="center"/>
        <w:outlineLvl w:val="1"/>
        <w:rPr>
          <w:rFonts w:ascii="Arial" w:eastAsia="Times New Roman" w:hAnsi="Arial" w:cs="Arial"/>
          <w:noProof/>
          <w:sz w:val="18"/>
          <w:szCs w:val="18"/>
          <w:lang w:eastAsia="ru-RU"/>
        </w:rPr>
      </w:pPr>
    </w:p>
    <w:p w:rsidR="00444A17" w:rsidRPr="00801E39" w:rsidRDefault="00444A17" w:rsidP="00444A17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b/>
          <w:color w:val="403152" w:themeColor="accent4" w:themeShade="80"/>
          <w:sz w:val="40"/>
          <w:szCs w:val="40"/>
          <w:lang w:eastAsia="ru-RU"/>
        </w:rPr>
      </w:pPr>
      <w:r w:rsidRPr="00801E39">
        <w:rPr>
          <w:rFonts w:ascii="Arial" w:eastAsia="Times New Roman" w:hAnsi="Arial" w:cs="Arial"/>
          <w:b/>
          <w:color w:val="403152" w:themeColor="accent4" w:themeShade="80"/>
          <w:sz w:val="40"/>
          <w:szCs w:val="40"/>
          <w:lang w:eastAsia="ru-RU"/>
        </w:rPr>
        <w:t>«Страна души» (бывший санаторий «ПВО»)</w:t>
      </w:r>
    </w:p>
    <w:p w:rsidR="00B75FE8" w:rsidRPr="00801E39" w:rsidRDefault="00B75FE8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403152" w:themeColor="accent4" w:themeShade="80"/>
          <w:sz w:val="18"/>
          <w:szCs w:val="18"/>
          <w:lang w:eastAsia="ru-RU"/>
        </w:rPr>
      </w:pPr>
    </w:p>
    <w:p w:rsidR="00B75FE8" w:rsidRDefault="00B75FE8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</w:p>
    <w:p w:rsidR="00B75FE8" w:rsidRDefault="00176216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538341" wp14:editId="7B1294E7">
            <wp:extent cx="5940425" cy="4453709"/>
            <wp:effectExtent l="0" t="0" r="3175" b="4445"/>
            <wp:docPr id="1" name="Рисунок 1" descr="&quot;ПВО&quot; санаторий, г. Сух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ПВО&quot; санаторий, г. Суху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E8" w:rsidRPr="000B23E2" w:rsidRDefault="00B75FE8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0B23E2" w:rsidRPr="000B23E2" w:rsidRDefault="000B23E2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B23E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7F7CFD" w:rsidRDefault="00EA482B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Санаторий р</w:t>
      </w:r>
      <w:r w:rsidR="000B23E2" w:rsidRPr="00444A17">
        <w:rPr>
          <w:rFonts w:ascii="Arial" w:eastAsia="Times New Roman" w:hAnsi="Arial" w:cs="Arial"/>
          <w:color w:val="333333"/>
          <w:lang w:eastAsia="ru-RU"/>
        </w:rPr>
        <w:t xml:space="preserve">асположен на берегу Черного моря в центральной части столицы Абхазии, </w:t>
      </w:r>
      <w:proofErr w:type="gramStart"/>
      <w:r w:rsidR="000B23E2" w:rsidRPr="00444A17">
        <w:rPr>
          <w:rFonts w:ascii="Arial" w:eastAsia="Times New Roman" w:hAnsi="Arial" w:cs="Arial"/>
          <w:color w:val="333333"/>
          <w:lang w:eastAsia="ru-RU"/>
        </w:rPr>
        <w:t>на</w:t>
      </w:r>
      <w:proofErr w:type="gramEnd"/>
      <w:r w:rsidR="000B23E2" w:rsidRPr="00444A17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7F7CFD" w:rsidRDefault="007F7CFD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E4267F" w:rsidRDefault="000B23E2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84806" w:themeColor="accent6" w:themeShade="80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 xml:space="preserve">большой закрытой и охраняемой территории </w:t>
      </w:r>
      <w:r w:rsidRPr="00F03232">
        <w:rPr>
          <w:rFonts w:ascii="Arial" w:eastAsia="Times New Roman" w:hAnsi="Arial" w:cs="Arial"/>
          <w:color w:val="984806" w:themeColor="accent6" w:themeShade="80"/>
          <w:lang w:eastAsia="ru-RU"/>
        </w:rPr>
        <w:t>субтропического парка с пальмовыми аллеями, зарослями магнолии и олеандров, кипарисовыми и эвкалиптовыми рощами</w:t>
      </w:r>
      <w:r w:rsidR="00C5147F">
        <w:rPr>
          <w:rFonts w:ascii="Arial" w:eastAsia="Times New Roman" w:hAnsi="Arial" w:cs="Arial"/>
          <w:color w:val="984806" w:themeColor="accent6" w:themeShade="80"/>
          <w:lang w:eastAsia="ru-RU"/>
        </w:rPr>
        <w:t xml:space="preserve"> </w:t>
      </w:r>
    </w:p>
    <w:p w:rsidR="00EA482B" w:rsidRPr="00F03232" w:rsidRDefault="00C5147F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84806" w:themeColor="accent6" w:themeShade="80"/>
          <w:lang w:eastAsia="ru-RU"/>
        </w:rPr>
      </w:pPr>
      <w:r>
        <w:rPr>
          <w:rFonts w:ascii="Arial" w:eastAsia="Times New Roman" w:hAnsi="Arial" w:cs="Arial"/>
          <w:color w:val="984806" w:themeColor="accent6" w:themeShade="80"/>
          <w:lang w:eastAsia="ru-RU"/>
        </w:rPr>
        <w:t>на 5 Га</w:t>
      </w:r>
      <w:r w:rsidR="000B23E2" w:rsidRPr="00F03232">
        <w:rPr>
          <w:rFonts w:ascii="Arial" w:eastAsia="Times New Roman" w:hAnsi="Arial" w:cs="Arial"/>
          <w:color w:val="984806" w:themeColor="accent6" w:themeShade="80"/>
          <w:lang w:eastAsia="ru-RU"/>
        </w:rPr>
        <w:t xml:space="preserve">. </w:t>
      </w:r>
    </w:p>
    <w:p w:rsidR="00EA482B" w:rsidRDefault="00EA482B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B2258" w:rsidRPr="00444A17" w:rsidRDefault="000B23E2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 xml:space="preserve">Из окон жилых корпусов санатория открывается прекрасный вид на море, горы и парк. </w:t>
      </w:r>
    </w:p>
    <w:p w:rsidR="005B4B57" w:rsidRPr="00444A17" w:rsidRDefault="000B23E2" w:rsidP="005B4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lastRenderedPageBreak/>
        <w:t>В пределах пешеходной прогулки находится вся и</w:t>
      </w:r>
      <w:r w:rsidR="005B4B57" w:rsidRPr="00444A17">
        <w:rPr>
          <w:rFonts w:ascii="Arial" w:eastAsia="Times New Roman" w:hAnsi="Arial" w:cs="Arial"/>
          <w:color w:val="333333"/>
          <w:lang w:eastAsia="ru-RU"/>
        </w:rPr>
        <w:t>нфраструктура курортного города.</w:t>
      </w:r>
      <w:r w:rsidR="005B4B57" w:rsidRPr="00444A17">
        <w:t xml:space="preserve"> </w:t>
      </w:r>
      <w:r w:rsidR="005B4B57" w:rsidRPr="00444A17">
        <w:rPr>
          <w:rFonts w:ascii="Arial" w:eastAsia="Times New Roman" w:hAnsi="Arial" w:cs="Arial"/>
          <w:color w:val="333333"/>
          <w:lang w:eastAsia="ru-RU"/>
        </w:rPr>
        <w:t xml:space="preserve">В шаговой доступности находятся основные достопримечательности и лучшие образцы абхазской архитектуры: гостиницы «Рица», «Абхазия», «Атриум Виктория», административные здания администрации РА, морского порта,  кафедральный собор, обновленное здание археологического музея. </w:t>
      </w:r>
    </w:p>
    <w:p w:rsidR="005B4B57" w:rsidRPr="00444A17" w:rsidRDefault="005B4B57" w:rsidP="005B4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 xml:space="preserve">Вновь распахнули свои двери для любителей музыки и сценического  искусства отреставрированные здания  филармонии, абхазского  драматического  театра и  русского  драматического театра. </w:t>
      </w:r>
    </w:p>
    <w:p w:rsidR="00EA482B" w:rsidRDefault="00EA482B" w:rsidP="005B4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5B4B57" w:rsidRPr="00444A17" w:rsidRDefault="005B4B57" w:rsidP="005B4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Пешком можно прогуляться до одного из старейших ботанических садов мира и насладиться богатым разнообразием видов растений, а также посетить знаменитый Обезьяний питомник с единственным в мире памятником обезьяне.</w:t>
      </w:r>
    </w:p>
    <w:p w:rsidR="00EA482B" w:rsidRDefault="00EA482B" w:rsidP="005B4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98742E" w:rsidRPr="00444A17" w:rsidRDefault="005B4B57" w:rsidP="005B4B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Вблизи мини-гостиницы на</w:t>
      </w:r>
      <w:r w:rsidR="00EA482B">
        <w:rPr>
          <w:rFonts w:ascii="Arial" w:eastAsia="Times New Roman" w:hAnsi="Arial" w:cs="Arial"/>
          <w:color w:val="333333"/>
          <w:lang w:eastAsia="ru-RU"/>
        </w:rPr>
        <w:t>ходятся  лучшие рестораны</w:t>
      </w:r>
      <w:r w:rsidRPr="00444A17">
        <w:rPr>
          <w:rFonts w:ascii="Arial" w:eastAsia="Times New Roman" w:hAnsi="Arial" w:cs="Arial"/>
          <w:color w:val="333333"/>
          <w:lang w:eastAsia="ru-RU"/>
        </w:rPr>
        <w:t>,</w:t>
      </w:r>
      <w:r w:rsidR="00EA482B" w:rsidRPr="00EA482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EA482B" w:rsidRPr="00444A17">
        <w:rPr>
          <w:rFonts w:ascii="Arial" w:eastAsia="Times New Roman" w:hAnsi="Arial" w:cs="Arial"/>
          <w:color w:val="333333"/>
          <w:lang w:eastAsia="ru-RU"/>
        </w:rPr>
        <w:t>набережная с кафе</w:t>
      </w:r>
      <w:r w:rsidR="00EA482B">
        <w:rPr>
          <w:rFonts w:ascii="Arial" w:eastAsia="Times New Roman" w:hAnsi="Arial" w:cs="Arial"/>
          <w:color w:val="333333"/>
          <w:lang w:eastAsia="ru-RU"/>
        </w:rPr>
        <w:t>,</w:t>
      </w:r>
      <w:r w:rsidRPr="00444A17">
        <w:rPr>
          <w:rFonts w:ascii="Arial" w:eastAsia="Times New Roman" w:hAnsi="Arial" w:cs="Arial"/>
          <w:color w:val="333333"/>
          <w:lang w:eastAsia="ru-RU"/>
        </w:rPr>
        <w:t xml:space="preserve"> «</w:t>
      </w:r>
      <w:proofErr w:type="spellStart"/>
      <w:r w:rsidRPr="00444A17">
        <w:rPr>
          <w:rFonts w:ascii="Arial" w:eastAsia="Times New Roman" w:hAnsi="Arial" w:cs="Arial"/>
          <w:color w:val="333333"/>
          <w:lang w:eastAsia="ru-RU"/>
        </w:rPr>
        <w:t>пацхи</w:t>
      </w:r>
      <w:proofErr w:type="spellEnd"/>
      <w:r w:rsidRPr="00444A17">
        <w:rPr>
          <w:rFonts w:ascii="Arial" w:eastAsia="Times New Roman" w:hAnsi="Arial" w:cs="Arial"/>
          <w:color w:val="333333"/>
          <w:lang w:eastAsia="ru-RU"/>
        </w:rPr>
        <w:t>» (заведения с национальной кухней)</w:t>
      </w:r>
      <w:r w:rsidR="00EA482B" w:rsidRPr="00EA482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EA482B" w:rsidRPr="00444A17">
        <w:rPr>
          <w:rFonts w:ascii="Arial" w:eastAsia="Times New Roman" w:hAnsi="Arial" w:cs="Arial"/>
          <w:color w:val="333333"/>
          <w:lang w:eastAsia="ru-RU"/>
        </w:rPr>
        <w:t>б</w:t>
      </w:r>
      <w:r w:rsidR="00EA482B">
        <w:rPr>
          <w:rFonts w:ascii="Arial" w:eastAsia="Times New Roman" w:hAnsi="Arial" w:cs="Arial"/>
          <w:color w:val="333333"/>
          <w:lang w:eastAsia="ru-RU"/>
        </w:rPr>
        <w:t>ары</w:t>
      </w:r>
      <w:r w:rsidRPr="00444A17">
        <w:rPr>
          <w:rFonts w:ascii="Arial" w:eastAsia="Times New Roman" w:hAnsi="Arial" w:cs="Arial"/>
          <w:color w:val="333333"/>
          <w:lang w:eastAsia="ru-RU"/>
        </w:rPr>
        <w:t xml:space="preserve">, </w:t>
      </w:r>
      <w:r w:rsidR="00EA482B">
        <w:rPr>
          <w:rFonts w:ascii="Arial" w:eastAsia="Times New Roman" w:hAnsi="Arial" w:cs="Arial"/>
          <w:color w:val="333333"/>
          <w:lang w:eastAsia="ru-RU"/>
        </w:rPr>
        <w:t>столовые с доступными ценами,</w:t>
      </w:r>
      <w:r w:rsidR="00EA482B" w:rsidRPr="00444A1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44A17">
        <w:rPr>
          <w:rFonts w:ascii="Arial" w:eastAsia="Times New Roman" w:hAnsi="Arial" w:cs="Arial"/>
          <w:color w:val="333333"/>
          <w:lang w:eastAsia="ru-RU"/>
        </w:rPr>
        <w:t>магазины, рынок,</w:t>
      </w:r>
      <w:r w:rsidR="00EA482B">
        <w:rPr>
          <w:rFonts w:ascii="Arial" w:eastAsia="Times New Roman" w:hAnsi="Arial" w:cs="Arial"/>
          <w:color w:val="333333"/>
          <w:lang w:eastAsia="ru-RU"/>
        </w:rPr>
        <w:t xml:space="preserve"> дискотек</w:t>
      </w:r>
      <w:r w:rsidRPr="00444A17">
        <w:rPr>
          <w:rFonts w:ascii="Arial" w:eastAsia="Times New Roman" w:hAnsi="Arial" w:cs="Arial"/>
          <w:color w:val="333333"/>
          <w:lang w:eastAsia="ru-RU"/>
        </w:rPr>
        <w:t>и, лавки сувениров и изделий народных промыслов, центр обслуживания местной сотовой связи, салон красоты.</w:t>
      </w:r>
    </w:p>
    <w:p w:rsidR="00B75FE8" w:rsidRPr="00444A17" w:rsidRDefault="00EA482B" w:rsidP="00E211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,</w:t>
      </w:r>
    </w:p>
    <w:p w:rsidR="000B23E2" w:rsidRPr="00444A17" w:rsidRDefault="000B23E2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 w:rsidRPr="00444A17">
        <w:rPr>
          <w:rFonts w:ascii="Arial" w:eastAsia="Times New Roman" w:hAnsi="Arial" w:cs="Arial"/>
          <w:color w:val="990000"/>
          <w:lang w:eastAsia="ru-RU"/>
        </w:rPr>
        <w:t>Размещение:</w:t>
      </w:r>
    </w:p>
    <w:p w:rsidR="000B23E2" w:rsidRPr="00444A17" w:rsidRDefault="000B23E2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14-ти этажный корпус.</w:t>
      </w:r>
    </w:p>
    <w:p w:rsidR="000B23E2" w:rsidRPr="00444A17" w:rsidRDefault="000B23E2" w:rsidP="00B75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2-местный 1-но комнатный номер (душ, туалет, холодильник, балкон)</w:t>
      </w:r>
    </w:p>
    <w:p w:rsidR="000B23E2" w:rsidRPr="00444A17" w:rsidRDefault="00C5147F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>
        <w:rPr>
          <w:rFonts w:ascii="Arial" w:eastAsia="Times New Roman" w:hAnsi="Arial" w:cs="Arial"/>
          <w:color w:val="990000"/>
          <w:lang w:eastAsia="ru-RU"/>
        </w:rPr>
        <w:t>Период активного отдыха и курсов ТИВРО в Абхазии</w:t>
      </w:r>
      <w:r w:rsidR="000B23E2" w:rsidRPr="00444A17">
        <w:rPr>
          <w:rFonts w:ascii="Arial" w:eastAsia="Times New Roman" w:hAnsi="Arial" w:cs="Arial"/>
          <w:color w:val="990000"/>
          <w:lang w:eastAsia="ru-RU"/>
        </w:rPr>
        <w:t>:</w:t>
      </w:r>
    </w:p>
    <w:p w:rsidR="000B23E2" w:rsidRPr="00444A17" w:rsidRDefault="00C5147F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с июня по ок</w:t>
      </w:r>
      <w:r w:rsidR="000B23E2" w:rsidRPr="00444A17">
        <w:rPr>
          <w:rFonts w:ascii="Arial" w:eastAsia="Times New Roman" w:hAnsi="Arial" w:cs="Arial"/>
          <w:color w:val="333333"/>
          <w:lang w:eastAsia="ru-RU"/>
        </w:rPr>
        <w:t>тябрь.</w:t>
      </w:r>
    </w:p>
    <w:p w:rsidR="000B23E2" w:rsidRPr="00444A17" w:rsidRDefault="000B23E2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 w:rsidRPr="00444A17">
        <w:rPr>
          <w:rFonts w:ascii="Arial" w:eastAsia="Times New Roman" w:hAnsi="Arial" w:cs="Arial"/>
          <w:color w:val="990000"/>
          <w:lang w:eastAsia="ru-RU"/>
        </w:rPr>
        <w:t>Дети:</w:t>
      </w:r>
    </w:p>
    <w:p w:rsidR="000B23E2" w:rsidRPr="00444A17" w:rsidRDefault="00125250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могут принять участие в тренингах ТИВРО</w:t>
      </w:r>
      <w:r w:rsidR="00B75FE8" w:rsidRPr="00444A17">
        <w:rPr>
          <w:rFonts w:ascii="Arial" w:eastAsia="Times New Roman" w:hAnsi="Arial" w:cs="Arial"/>
          <w:color w:val="333333"/>
          <w:lang w:eastAsia="ru-RU"/>
        </w:rPr>
        <w:t xml:space="preserve"> с 12 лет</w:t>
      </w:r>
    </w:p>
    <w:p w:rsidR="000B23E2" w:rsidRPr="00444A17" w:rsidRDefault="000B23E2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 w:rsidRPr="00444A17">
        <w:rPr>
          <w:rFonts w:ascii="Arial" w:eastAsia="Times New Roman" w:hAnsi="Arial" w:cs="Arial"/>
          <w:color w:val="990000"/>
          <w:lang w:eastAsia="ru-RU"/>
        </w:rPr>
        <w:t>Водоснабжение:</w:t>
      </w:r>
    </w:p>
    <w:p w:rsidR="000B23E2" w:rsidRPr="00444A17" w:rsidRDefault="000B23E2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холодная и горячая вода – постоянно.</w:t>
      </w:r>
    </w:p>
    <w:p w:rsidR="000B23E2" w:rsidRPr="00444A17" w:rsidRDefault="000B23E2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 w:rsidRPr="00444A17">
        <w:rPr>
          <w:rFonts w:ascii="Arial" w:eastAsia="Times New Roman" w:hAnsi="Arial" w:cs="Arial"/>
          <w:color w:val="990000"/>
          <w:lang w:eastAsia="ru-RU"/>
        </w:rPr>
        <w:t>Расчетный час:</w:t>
      </w:r>
    </w:p>
    <w:p w:rsidR="000B23E2" w:rsidRPr="00444A17" w:rsidRDefault="000B23E2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12-00 (заезд в 14:00, выезд до 12:00)</w:t>
      </w:r>
    </w:p>
    <w:p w:rsidR="000B23E2" w:rsidRPr="00444A17" w:rsidRDefault="000E3B1E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>
        <w:rPr>
          <w:rFonts w:ascii="Arial" w:eastAsia="Times New Roman" w:hAnsi="Arial" w:cs="Arial"/>
          <w:color w:val="990000"/>
          <w:lang w:eastAsia="ru-RU"/>
        </w:rPr>
        <w:t>Проезд для тех</w:t>
      </w:r>
      <w:r w:rsidR="00125250">
        <w:rPr>
          <w:rFonts w:ascii="Arial" w:eastAsia="Times New Roman" w:hAnsi="Arial" w:cs="Arial"/>
          <w:color w:val="990000"/>
          <w:lang w:eastAsia="ru-RU"/>
        </w:rPr>
        <w:t>,</w:t>
      </w:r>
      <w:r>
        <w:rPr>
          <w:rFonts w:ascii="Arial" w:eastAsia="Times New Roman" w:hAnsi="Arial" w:cs="Arial"/>
          <w:color w:val="990000"/>
          <w:lang w:eastAsia="ru-RU"/>
        </w:rPr>
        <w:t xml:space="preserve"> кто</w:t>
      </w:r>
      <w:r w:rsidR="00305603">
        <w:rPr>
          <w:rFonts w:ascii="Arial" w:eastAsia="Times New Roman" w:hAnsi="Arial" w:cs="Arial"/>
          <w:color w:val="990000"/>
          <w:lang w:eastAsia="ru-RU"/>
        </w:rPr>
        <w:t xml:space="preserve"> добирается </w:t>
      </w:r>
      <w:r>
        <w:rPr>
          <w:rFonts w:ascii="Arial" w:eastAsia="Times New Roman" w:hAnsi="Arial" w:cs="Arial"/>
          <w:color w:val="990000"/>
          <w:lang w:eastAsia="ru-RU"/>
        </w:rPr>
        <w:t>самостоятельно:</w:t>
      </w:r>
    </w:p>
    <w:p w:rsidR="000B23E2" w:rsidRPr="00444A17" w:rsidRDefault="000B23E2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>от а /п</w:t>
      </w:r>
      <w:r w:rsidR="000E3B1E">
        <w:rPr>
          <w:rFonts w:ascii="Arial" w:eastAsia="Times New Roman" w:hAnsi="Arial" w:cs="Arial"/>
          <w:color w:val="333333"/>
          <w:lang w:eastAsia="ru-RU"/>
        </w:rPr>
        <w:t>орта</w:t>
      </w:r>
      <w:r w:rsidRPr="00444A17">
        <w:rPr>
          <w:rFonts w:ascii="Arial" w:eastAsia="Times New Roman" w:hAnsi="Arial" w:cs="Arial"/>
          <w:color w:val="333333"/>
          <w:lang w:eastAsia="ru-RU"/>
        </w:rPr>
        <w:t xml:space="preserve"> или ж/д вокзала г.</w:t>
      </w:r>
      <w:r w:rsidR="00B75FE8" w:rsidRPr="00444A1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444A17">
        <w:rPr>
          <w:rFonts w:ascii="Arial" w:eastAsia="Times New Roman" w:hAnsi="Arial" w:cs="Arial"/>
          <w:color w:val="333333"/>
          <w:lang w:eastAsia="ru-RU"/>
        </w:rPr>
        <w:t xml:space="preserve">Адлер (115 км до г. </w:t>
      </w:r>
      <w:proofErr w:type="spellStart"/>
      <w:r w:rsidRPr="00444A17">
        <w:rPr>
          <w:rFonts w:ascii="Arial" w:eastAsia="Times New Roman" w:hAnsi="Arial" w:cs="Arial"/>
          <w:color w:val="333333"/>
          <w:lang w:eastAsia="ru-RU"/>
        </w:rPr>
        <w:t>Сухум</w:t>
      </w:r>
      <w:proofErr w:type="spellEnd"/>
      <w:r w:rsidRPr="00444A17">
        <w:rPr>
          <w:rFonts w:ascii="Arial" w:eastAsia="Times New Roman" w:hAnsi="Arial" w:cs="Arial"/>
          <w:color w:val="333333"/>
          <w:lang w:eastAsia="ru-RU"/>
        </w:rPr>
        <w:t xml:space="preserve">) маршрутным такси до границы (р. </w:t>
      </w:r>
      <w:proofErr w:type="spellStart"/>
      <w:r w:rsidRPr="00444A17">
        <w:rPr>
          <w:rFonts w:ascii="Arial" w:eastAsia="Times New Roman" w:hAnsi="Arial" w:cs="Arial"/>
          <w:color w:val="333333"/>
          <w:lang w:eastAsia="ru-RU"/>
        </w:rPr>
        <w:t>Псоу</w:t>
      </w:r>
      <w:proofErr w:type="spellEnd"/>
      <w:r w:rsidRPr="00444A17">
        <w:rPr>
          <w:rFonts w:ascii="Arial" w:eastAsia="Times New Roman" w:hAnsi="Arial" w:cs="Arial"/>
          <w:color w:val="333333"/>
          <w:lang w:eastAsia="ru-RU"/>
        </w:rPr>
        <w:t xml:space="preserve">). Пройти погранично пропускной пункт. На территории Абхазии – автобус, маршрутное такси или такси </w:t>
      </w:r>
      <w:proofErr w:type="gramStart"/>
      <w:r w:rsidRPr="00444A17">
        <w:rPr>
          <w:rFonts w:ascii="Arial" w:eastAsia="Times New Roman" w:hAnsi="Arial" w:cs="Arial"/>
          <w:color w:val="333333"/>
          <w:lang w:eastAsia="ru-RU"/>
        </w:rPr>
        <w:t xml:space="preserve">до </w:t>
      </w:r>
      <w:r w:rsidR="000E3B1E">
        <w:rPr>
          <w:rFonts w:ascii="Arial" w:eastAsia="Times New Roman" w:hAnsi="Arial" w:cs="Arial"/>
          <w:color w:val="333333"/>
          <w:lang w:eastAsia="ru-RU"/>
        </w:rPr>
        <w:t>ж</w:t>
      </w:r>
      <w:proofErr w:type="gramEnd"/>
      <w:r w:rsidR="000E3B1E">
        <w:rPr>
          <w:rFonts w:ascii="Arial" w:eastAsia="Times New Roman" w:hAnsi="Arial" w:cs="Arial"/>
          <w:color w:val="333333"/>
          <w:lang w:eastAsia="ru-RU"/>
        </w:rPr>
        <w:t xml:space="preserve">/д вокзала г. </w:t>
      </w:r>
      <w:proofErr w:type="spellStart"/>
      <w:r w:rsidR="000E3B1E">
        <w:rPr>
          <w:rFonts w:ascii="Arial" w:eastAsia="Times New Roman" w:hAnsi="Arial" w:cs="Arial"/>
          <w:color w:val="333333"/>
          <w:lang w:eastAsia="ru-RU"/>
        </w:rPr>
        <w:t>Сухум</w:t>
      </w:r>
      <w:proofErr w:type="spellEnd"/>
      <w:r w:rsidR="000E3B1E">
        <w:rPr>
          <w:rFonts w:ascii="Arial" w:eastAsia="Times New Roman" w:hAnsi="Arial" w:cs="Arial"/>
          <w:color w:val="333333"/>
          <w:lang w:eastAsia="ru-RU"/>
        </w:rPr>
        <w:t xml:space="preserve"> (звонить по телефону, вас встретят)</w:t>
      </w:r>
      <w:r w:rsidR="00125250">
        <w:rPr>
          <w:rFonts w:ascii="Arial" w:eastAsia="Times New Roman" w:hAnsi="Arial" w:cs="Arial"/>
          <w:color w:val="333333"/>
          <w:lang w:eastAsia="ru-RU"/>
        </w:rPr>
        <w:t>.</w:t>
      </w:r>
      <w:r w:rsidR="000E3B1E">
        <w:rPr>
          <w:rFonts w:ascii="Arial" w:eastAsia="Times New Roman" w:hAnsi="Arial" w:cs="Arial"/>
          <w:color w:val="333333"/>
          <w:lang w:eastAsia="ru-RU"/>
        </w:rPr>
        <w:t xml:space="preserve"> </w:t>
      </w:r>
    </w:p>
    <w:p w:rsidR="000B23E2" w:rsidRPr="00444A17" w:rsidRDefault="000B23E2" w:rsidP="000B23E2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color w:val="990000"/>
          <w:lang w:eastAsia="ru-RU"/>
        </w:rPr>
      </w:pPr>
      <w:r w:rsidRPr="00444A17">
        <w:rPr>
          <w:rFonts w:ascii="Arial" w:eastAsia="Times New Roman" w:hAnsi="Arial" w:cs="Arial"/>
          <w:color w:val="990000"/>
          <w:lang w:eastAsia="ru-RU"/>
        </w:rPr>
        <w:t>Адрес:</w:t>
      </w:r>
    </w:p>
    <w:p w:rsidR="000B23E2" w:rsidRPr="00444A17" w:rsidRDefault="000B23E2" w:rsidP="000B23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44A17">
        <w:rPr>
          <w:rFonts w:ascii="Arial" w:eastAsia="Times New Roman" w:hAnsi="Arial" w:cs="Arial"/>
          <w:color w:val="333333"/>
          <w:lang w:eastAsia="ru-RU"/>
        </w:rPr>
        <w:t xml:space="preserve">Республика Абхазия, г. </w:t>
      </w:r>
      <w:proofErr w:type="spellStart"/>
      <w:r w:rsidRPr="00444A17">
        <w:rPr>
          <w:rFonts w:ascii="Arial" w:eastAsia="Times New Roman" w:hAnsi="Arial" w:cs="Arial"/>
          <w:color w:val="333333"/>
          <w:lang w:eastAsia="ru-RU"/>
        </w:rPr>
        <w:t>Сухум</w:t>
      </w:r>
      <w:proofErr w:type="spellEnd"/>
      <w:r w:rsidRPr="00444A17">
        <w:rPr>
          <w:rFonts w:ascii="Arial" w:eastAsia="Times New Roman" w:hAnsi="Arial" w:cs="Arial"/>
          <w:color w:val="333333"/>
          <w:lang w:eastAsia="ru-RU"/>
        </w:rPr>
        <w:t xml:space="preserve">, ул. </w:t>
      </w:r>
      <w:proofErr w:type="spellStart"/>
      <w:r w:rsidRPr="00444A17">
        <w:rPr>
          <w:rFonts w:ascii="Arial" w:eastAsia="Times New Roman" w:hAnsi="Arial" w:cs="Arial"/>
          <w:color w:val="333333"/>
          <w:lang w:eastAsia="ru-RU"/>
        </w:rPr>
        <w:t>Акиртава</w:t>
      </w:r>
      <w:proofErr w:type="spellEnd"/>
      <w:r w:rsidRPr="00444A17">
        <w:rPr>
          <w:rFonts w:ascii="Arial" w:eastAsia="Times New Roman" w:hAnsi="Arial" w:cs="Arial"/>
          <w:color w:val="333333"/>
          <w:lang w:eastAsia="ru-RU"/>
        </w:rPr>
        <w:t>, д. 26.</w:t>
      </w:r>
    </w:p>
    <w:p w:rsidR="00444A17" w:rsidRPr="00EA1F93" w:rsidRDefault="00EA1F93" w:rsidP="00EA1F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EA1F93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>Стоимость путевки «активный отдых и курсы «ТИВРО» в Абхазии</w:t>
      </w:r>
    </w:p>
    <w:p w:rsidR="00EA1F93" w:rsidRDefault="00EA1F93" w:rsidP="00EA1F9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color w:val="984806" w:themeColor="accent6" w:themeShade="8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 xml:space="preserve">                 </w:t>
      </w:r>
      <w:r w:rsidR="00792567">
        <w:rPr>
          <w:rFonts w:ascii="Verdana" w:eastAsia="Times New Roman" w:hAnsi="Verdana" w:cs="Times New Roman"/>
          <w:b/>
          <w:color w:val="984806" w:themeColor="accent6" w:themeShade="80"/>
          <w:sz w:val="36"/>
          <w:szCs w:val="36"/>
          <w:lang w:eastAsia="ru-RU"/>
        </w:rPr>
        <w:t>38</w:t>
      </w:r>
      <w:r w:rsidR="000F5113">
        <w:rPr>
          <w:rFonts w:ascii="Verdana" w:eastAsia="Times New Roman" w:hAnsi="Verdana" w:cs="Times New Roman"/>
          <w:b/>
          <w:color w:val="984806" w:themeColor="accent6" w:themeShade="80"/>
          <w:sz w:val="36"/>
          <w:szCs w:val="36"/>
          <w:lang w:eastAsia="ru-RU"/>
        </w:rPr>
        <w:t> 5</w:t>
      </w:r>
      <w:r w:rsidRPr="00EA1F93">
        <w:rPr>
          <w:rFonts w:ascii="Verdana" w:eastAsia="Times New Roman" w:hAnsi="Verdana" w:cs="Times New Roman"/>
          <w:b/>
          <w:color w:val="984806" w:themeColor="accent6" w:themeShade="80"/>
          <w:sz w:val="36"/>
          <w:szCs w:val="36"/>
          <w:lang w:eastAsia="ru-RU"/>
        </w:rPr>
        <w:t>00 руб.</w:t>
      </w:r>
    </w:p>
    <w:p w:rsidR="00EA1F93" w:rsidRPr="00EA1F93" w:rsidRDefault="00EA1F93" w:rsidP="00EA1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32"/>
          <w:szCs w:val="32"/>
          <w:lang w:eastAsia="ru-RU"/>
        </w:rPr>
      </w:pPr>
      <w:r w:rsidRPr="00EA1F93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После прохождения тренинга вы приобретете знания</w:t>
      </w:r>
      <w:r w:rsidR="00125250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,</w:t>
      </w:r>
      <w:r w:rsidRPr="00EA1F93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умения и навыки, как, где и когда</w:t>
      </w:r>
      <w:r w:rsidR="00125250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,</w:t>
      </w:r>
      <w:r w:rsidRPr="00EA1F93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подключая свои внутренние резервы, вы сможете решить любую задачу для воплощения своей мечты, когда </w:t>
      </w:r>
      <w:proofErr w:type="gramStart"/>
      <w:r w:rsidRPr="00EA1F93">
        <w:rPr>
          <w:rFonts w:ascii="Arial" w:eastAsia="Times New Roman" w:hAnsi="Arial" w:cs="Arial"/>
          <w:color w:val="002060"/>
          <w:sz w:val="32"/>
          <w:szCs w:val="32"/>
          <w:lang w:eastAsia="ru-RU"/>
        </w:rPr>
        <w:t>невозможное</w:t>
      </w:r>
      <w:proofErr w:type="gramEnd"/>
      <w:r w:rsidRPr="00EA1F93">
        <w:rPr>
          <w:rFonts w:ascii="Arial" w:eastAsia="Times New Roman" w:hAnsi="Arial" w:cs="Arial"/>
          <w:color w:val="002060"/>
          <w:sz w:val="32"/>
          <w:szCs w:val="32"/>
          <w:lang w:eastAsia="ru-RU"/>
        </w:rPr>
        <w:t xml:space="preserve"> становится реальностью.</w:t>
      </w:r>
    </w:p>
    <w:tbl>
      <w:tblPr>
        <w:tblW w:w="0" w:type="auto"/>
        <w:tblCellSpacing w:w="15" w:type="dxa"/>
        <w:shd w:val="clear" w:color="auto" w:fill="FEDF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480"/>
        <w:gridCol w:w="3077"/>
      </w:tblGrid>
      <w:tr w:rsidR="00444A17" w:rsidRPr="00444A17" w:rsidTr="00444A17">
        <w:trPr>
          <w:tblCellSpacing w:w="15" w:type="dxa"/>
        </w:trPr>
        <w:tc>
          <w:tcPr>
            <w:tcW w:w="0" w:type="auto"/>
            <w:shd w:val="clear" w:color="auto" w:fill="FEDFFE"/>
            <w:hideMark/>
          </w:tcPr>
          <w:p w:rsidR="00444A17" w:rsidRPr="00BC49F2" w:rsidRDefault="00444A17" w:rsidP="00444A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b/>
                <w:color w:val="042072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lastRenderedPageBreak/>
              <w:br/>
            </w:r>
            <w:r w:rsidR="0020182D" w:rsidRPr="00BC49F2">
              <w:rPr>
                <w:rFonts w:ascii="Calibri" w:eastAsia="Times New Roman" w:hAnsi="Calibri" w:cs="Calibri"/>
                <w:b/>
                <w:color w:val="984806" w:themeColor="accent6" w:themeShade="80"/>
                <w:sz w:val="24"/>
                <w:szCs w:val="24"/>
                <w:lang w:eastAsia="ru-RU"/>
              </w:rPr>
              <w:t>В стоимость путевки ТИВРО входит:</w:t>
            </w:r>
            <w:r w:rsidR="0023503C" w:rsidRPr="00BC49F2">
              <w:rPr>
                <w:rFonts w:ascii="Calibri" w:eastAsia="Times New Roman" w:hAnsi="Calibri" w:cs="Calibri"/>
                <w:b/>
                <w:color w:val="984806" w:themeColor="accent6" w:themeShade="80"/>
                <w:sz w:val="24"/>
                <w:szCs w:val="24"/>
                <w:lang w:eastAsia="ru-RU"/>
              </w:rPr>
              <w:t xml:space="preserve"> </w:t>
            </w:r>
          </w:p>
          <w:p w:rsidR="00125250" w:rsidRDefault="00125250" w:rsidP="00444A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</w:p>
          <w:p w:rsidR="0023503C" w:rsidRPr="003C1208" w:rsidRDefault="0023503C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Встреча на автотранспорте групп из а/порта г. Сочи </w:t>
            </w:r>
          </w:p>
          <w:p w:rsidR="0023503C" w:rsidRPr="003C1208" w:rsidRDefault="0023503C" w:rsidP="003C1208">
            <w:pPr>
              <w:pStyle w:val="a8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и </w:t>
            </w:r>
            <w:r w:rsidR="002058B6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ж/д 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вокзала г. </w:t>
            </w:r>
            <w:proofErr w:type="spellStart"/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Сухум</w:t>
            </w:r>
            <w:proofErr w:type="spellEnd"/>
          </w:p>
          <w:p w:rsidR="0023503C" w:rsidRPr="003C1208" w:rsidRDefault="00F03232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Тренинги использования внутренних резервов</w:t>
            </w:r>
            <w:r w:rsidR="00F5346B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</w:t>
            </w:r>
          </w:p>
          <w:p w:rsidR="00F03232" w:rsidRPr="003C1208" w:rsidRDefault="00F5346B" w:rsidP="003C1208">
            <w:pPr>
              <w:pStyle w:val="a8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человека</w:t>
            </w:r>
            <w:r w:rsidR="00C5147F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(1 тренинг </w:t>
            </w:r>
            <w:r w:rsidR="00BD3703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1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500 руб.) </w:t>
            </w:r>
          </w:p>
          <w:p w:rsidR="0023503C" w:rsidRPr="003C1208" w:rsidRDefault="00F5346B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Экскурсии с практическими занятиями ТИВРО</w:t>
            </w:r>
          </w:p>
          <w:p w:rsidR="00F5346B" w:rsidRPr="003C1208" w:rsidRDefault="0023503C" w:rsidP="003C1208">
            <w:pPr>
              <w:pStyle w:val="a8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(1 экскурсия </w:t>
            </w:r>
            <w:r w:rsidR="002058B6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1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500 руб.)  </w:t>
            </w:r>
          </w:p>
          <w:p w:rsidR="00F03232" w:rsidRPr="003C1208" w:rsidRDefault="0020182D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Проживание эконом класса</w:t>
            </w:r>
            <w:r w:rsidR="000E3B1E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(75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0 руб.)</w:t>
            </w:r>
            <w:r w:rsidR="005218A6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1 сутки</w:t>
            </w:r>
          </w:p>
          <w:p w:rsidR="003C1208" w:rsidRPr="003C1208" w:rsidRDefault="00F03232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Двухразовое питание</w:t>
            </w:r>
            <w:r w:rsidR="00EE0666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- завтрак, обед</w:t>
            </w:r>
            <w:r w:rsidR="00C5147F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(600 руб.)</w:t>
            </w:r>
          </w:p>
          <w:p w:rsidR="003C1208" w:rsidRPr="003C1208" w:rsidRDefault="00EE0666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EE0666">
              <w:rPr>
                <w:rFonts w:ascii="Calibri" w:eastAsia="Times New Roman" w:hAnsi="Calibri" w:cs="Calibri"/>
                <w:b/>
                <w:color w:val="042072"/>
                <w:sz w:val="21"/>
                <w:szCs w:val="21"/>
                <w:lang w:eastAsia="ru-RU"/>
              </w:rPr>
              <w:t>Безалкогольный</w:t>
            </w:r>
            <w:r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д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ружественный банкет (2500 руб.)</w:t>
            </w:r>
            <w:r w:rsidR="003C1208">
              <w:t xml:space="preserve"> </w:t>
            </w:r>
          </w:p>
          <w:p w:rsidR="0023503C" w:rsidRPr="003C1208" w:rsidRDefault="003C1208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В стоимость курса входит подарочный на</w:t>
            </w:r>
            <w:r w:rsidR="0022179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бор «</w:t>
            </w:r>
            <w:proofErr w:type="spellStart"/>
            <w:r w:rsidR="0022179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Апсны</w:t>
            </w:r>
            <w:proofErr w:type="spellEnd"/>
            <w:r w:rsidR="0022179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»:  1 л натурального сока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, сыр, мед, сухофрукты</w:t>
            </w:r>
            <w:r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(500 руб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)</w:t>
            </w:r>
          </w:p>
          <w:p w:rsidR="00305603" w:rsidRPr="003C1208" w:rsidRDefault="00BC49F2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Закрытый охраняемый </w:t>
            </w:r>
            <w:r w:rsidR="00A52BD1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пляж </w:t>
            </w:r>
            <w:r w:rsidR="00305603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100 м 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из </w:t>
            </w:r>
            <w:r w:rsidR="00A52BD1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пе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ска и гальки </w:t>
            </w:r>
          </w:p>
          <w:p w:rsidR="00A52BD1" w:rsidRPr="003C1208" w:rsidRDefault="00305603" w:rsidP="003C1208">
            <w:pPr>
              <w:pStyle w:val="a8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(прокат пляжного инвентаря (лежаки, зонты) за доп. плату</w:t>
            </w:r>
            <w:r w:rsidR="00BC49F2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)</w:t>
            </w:r>
          </w:p>
          <w:p w:rsidR="00F5346B" w:rsidRPr="003C1208" w:rsidRDefault="00F5346B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Курортный сбор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(30 руб.)</w:t>
            </w:r>
          </w:p>
          <w:p w:rsidR="00F03232" w:rsidRPr="003C1208" w:rsidRDefault="00F5346B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О</w:t>
            </w:r>
            <w:r w:rsidR="00F03232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храняемая автосто</w:t>
            </w: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я</w:t>
            </w:r>
            <w:r w:rsidR="00F03232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нка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</w:t>
            </w:r>
            <w:r w:rsidR="00FB26AF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на территории санатория 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(без ограничений по времени)</w:t>
            </w:r>
          </w:p>
          <w:p w:rsidR="00444A17" w:rsidRPr="003C1208" w:rsidRDefault="00F5346B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Настольный теннис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(без ограничений по времени)</w:t>
            </w:r>
          </w:p>
          <w:p w:rsidR="00F5346B" w:rsidRPr="003C1208" w:rsidRDefault="00F5346B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Открытый теннисный корт</w:t>
            </w:r>
            <w:r w:rsidR="0023503C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(без ограничений по времени)</w:t>
            </w:r>
          </w:p>
          <w:p w:rsidR="00F5346B" w:rsidRPr="003C1208" w:rsidRDefault="00EE0666" w:rsidP="003C1208">
            <w:pPr>
              <w:pStyle w:val="a8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С</w:t>
            </w:r>
            <w:r w:rsidR="00F5346B" w:rsidRPr="003C1208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траховка от несчастного случая (250 руб.)</w:t>
            </w:r>
          </w:p>
          <w:p w:rsidR="00125250" w:rsidRPr="00125250" w:rsidRDefault="00125250" w:rsidP="00BC49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</w:p>
          <w:p w:rsidR="00801E39" w:rsidRPr="000F5113" w:rsidRDefault="00BC49F2" w:rsidP="00BC49F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C00000"/>
                <w:sz w:val="21"/>
                <w:szCs w:val="21"/>
                <w:lang w:eastAsia="ru-RU"/>
              </w:rPr>
            </w:pPr>
            <w:r w:rsidRPr="00BC49F2">
              <w:rPr>
                <w:rFonts w:ascii="Calibri" w:eastAsia="Times New Roman" w:hAnsi="Calibri" w:cs="Calibri"/>
                <w:b/>
                <w:color w:val="042072"/>
                <w:sz w:val="21"/>
                <w:szCs w:val="21"/>
                <w:lang w:eastAsia="ru-RU"/>
              </w:rPr>
              <w:t>СКИДКА 10</w:t>
            </w:r>
            <w:r w:rsidRPr="00BC49F2">
              <w:rPr>
                <w:rFonts w:ascii="Calibri" w:eastAsia="Times New Roman" w:hAnsi="Calibri" w:cs="Calibri"/>
                <w:b/>
                <w:color w:val="002060"/>
                <w:sz w:val="21"/>
                <w:szCs w:val="21"/>
                <w:lang w:eastAsia="ru-RU"/>
              </w:rPr>
              <w:t>%</w:t>
            </w:r>
            <w:r w:rsidRPr="00BC49F2">
              <w:rPr>
                <w:rFonts w:ascii="Calibri" w:eastAsia="Times New Roman" w:hAnsi="Calibri" w:cs="Calibri"/>
                <w:color w:val="002060"/>
                <w:sz w:val="21"/>
                <w:szCs w:val="21"/>
                <w:lang w:eastAsia="ru-RU"/>
              </w:rPr>
              <w:t xml:space="preserve"> </w:t>
            </w:r>
            <w:r w:rsidRPr="000F5113">
              <w:rPr>
                <w:rFonts w:ascii="Calibri" w:eastAsia="Times New Roman" w:hAnsi="Calibri" w:cs="Calibri"/>
                <w:color w:val="C00000"/>
                <w:sz w:val="21"/>
                <w:szCs w:val="21"/>
                <w:lang w:eastAsia="ru-RU"/>
              </w:rPr>
              <w:t xml:space="preserve">для </w:t>
            </w:r>
            <w:r w:rsidR="00800162" w:rsidRPr="000F5113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детей от 12 лет и молодежи до 28 лет включительно</w:t>
            </w:r>
            <w:r w:rsidRPr="000F5113">
              <w:rPr>
                <w:rFonts w:ascii="Calibri" w:eastAsia="Calibri" w:hAnsi="Calibri" w:cs="Times New Roman"/>
                <w:color w:val="C00000"/>
                <w:sz w:val="20"/>
                <w:szCs w:val="20"/>
              </w:rPr>
              <w:t>, офицерам уволенных в запас  и членам их семей или кто сделал предоплату за один месяц и более на любой курс ТИВРО до 30 октября 2017 г.</w:t>
            </w:r>
          </w:p>
          <w:p w:rsidR="00444A17" w:rsidRPr="00444A17" w:rsidRDefault="00444A17" w:rsidP="00444A17">
            <w:pPr>
              <w:spacing w:before="240" w:after="240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b/>
                <w:bCs/>
                <w:color w:val="042072"/>
                <w:sz w:val="21"/>
                <w:szCs w:val="21"/>
                <w:lang w:eastAsia="ru-RU"/>
              </w:rPr>
              <w:t>Инфраструктура:</w:t>
            </w:r>
          </w:p>
          <w:p w:rsidR="00444A17" w:rsidRPr="00444A17" w:rsidRDefault="00444A17" w:rsidP="00444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кафе национальной кухни</w:t>
            </w:r>
          </w:p>
          <w:p w:rsidR="00444A17" w:rsidRPr="00444A17" w:rsidRDefault="00444A17" w:rsidP="00444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массажный </w:t>
            </w:r>
            <w:r w:rsidR="00F03232"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кабинет</w:t>
            </w:r>
          </w:p>
          <w:p w:rsidR="00444A17" w:rsidRPr="00444A17" w:rsidRDefault="00444A17" w:rsidP="00F534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бар и магазин сувениров</w:t>
            </w:r>
          </w:p>
          <w:p w:rsidR="00444A17" w:rsidRPr="00444A17" w:rsidRDefault="00444A17" w:rsidP="00444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площадка для дискотек</w:t>
            </w:r>
          </w:p>
          <w:p w:rsidR="00444A17" w:rsidRPr="00444A17" w:rsidRDefault="00444A17" w:rsidP="00444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площадка для пляжного волейбола</w:t>
            </w:r>
          </w:p>
          <w:p w:rsidR="00F03232" w:rsidRDefault="00444A17" w:rsidP="00F0323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детский игровой городок</w:t>
            </w:r>
          </w:p>
          <w:p w:rsidR="00305603" w:rsidRDefault="00444A17" w:rsidP="003056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экскурсионное бюро</w:t>
            </w:r>
            <w:r w:rsidR="00F03232" w:rsidRPr="00F03232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</w:t>
            </w:r>
          </w:p>
          <w:p w:rsidR="00305603" w:rsidRDefault="00305603" w:rsidP="003056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прогулки на катере</w:t>
            </w:r>
          </w:p>
          <w:p w:rsidR="00F03232" w:rsidRPr="00444A17" w:rsidRDefault="00305603" w:rsidP="0030560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proofErr w:type="spellStart"/>
            <w:r w:rsidRPr="00305603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>Wi-Fi</w:t>
            </w:r>
            <w:proofErr w:type="spellEnd"/>
            <w:r w:rsidRPr="00305603"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  <w:t xml:space="preserve"> на территории</w:t>
            </w:r>
          </w:p>
          <w:p w:rsidR="00444A17" w:rsidRPr="00444A17" w:rsidRDefault="00444A17" w:rsidP="00444A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</w:p>
          <w:p w:rsidR="00444A17" w:rsidRPr="00444A17" w:rsidRDefault="00444A17" w:rsidP="00444A17">
            <w:pPr>
              <w:spacing w:after="0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shd w:val="clear" w:color="auto" w:fill="FEDFFE"/>
            <w:vAlign w:val="center"/>
            <w:hideMark/>
          </w:tcPr>
          <w:p w:rsidR="00444A17" w:rsidRPr="00444A17" w:rsidRDefault="00444A17" w:rsidP="00444A17">
            <w:pPr>
              <w:spacing w:after="0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FEDFFE"/>
            <w:hideMark/>
          </w:tcPr>
          <w:p w:rsidR="00444A17" w:rsidRPr="00444A17" w:rsidRDefault="00444A17" w:rsidP="00444A17">
            <w:pPr>
              <w:spacing w:after="0" w:line="240" w:lineRule="auto"/>
              <w:rPr>
                <w:rFonts w:ascii="Calibri" w:eastAsia="Times New Roman" w:hAnsi="Calibri" w:cs="Calibri"/>
                <w:color w:val="042072"/>
                <w:sz w:val="21"/>
                <w:szCs w:val="21"/>
                <w:lang w:eastAsia="ru-RU"/>
              </w:rPr>
            </w:pPr>
            <w:r w:rsidRPr="00444A17">
              <w:rPr>
                <w:rFonts w:ascii="Calibri" w:eastAsia="Times New Roman" w:hAnsi="Calibri" w:cs="Calibri"/>
                <w:b/>
                <w:bCs/>
                <w:noProof/>
                <w:color w:val="BC0557"/>
                <w:sz w:val="21"/>
                <w:szCs w:val="21"/>
                <w:lang w:eastAsia="ru-RU"/>
              </w:rPr>
              <w:drawing>
                <wp:inline distT="0" distB="0" distL="0" distR="0" wp14:anchorId="25C69A2C" wp14:editId="4F1562C6">
                  <wp:extent cx="1906270" cy="2855595"/>
                  <wp:effectExtent l="0" t="0" r="0" b="1905"/>
                  <wp:docPr id="3" name="Рисунок 3" descr="Санаторий «ПВО», Сухум, Абхазия">
                    <a:hlinkClick xmlns:a="http://schemas.openxmlformats.org/drawingml/2006/main" r:id="rId8" tooltip="&quot;Санаторий «ПВО», Сухум, Абхаз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анаторий «ПВО», Сухум, Абхазия">
                            <a:hlinkClick r:id="rId8" tooltip="&quot;Санаторий «ПВО», Сухум, Абхаз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A17">
              <w:rPr>
                <w:rFonts w:ascii="Calibri" w:eastAsia="Times New Roman" w:hAnsi="Calibri" w:cs="Calibri"/>
                <w:b/>
                <w:bCs/>
                <w:noProof/>
                <w:color w:val="BC0557"/>
                <w:sz w:val="21"/>
                <w:szCs w:val="21"/>
                <w:lang w:eastAsia="ru-RU"/>
              </w:rPr>
              <w:drawing>
                <wp:inline distT="0" distB="0" distL="0" distR="0" wp14:anchorId="027B2924" wp14:editId="49E5EA12">
                  <wp:extent cx="1906270" cy="2855595"/>
                  <wp:effectExtent l="0" t="0" r="0" b="1905"/>
                  <wp:docPr id="4" name="Рисунок 4" descr="Санаторий «ПВО», Сухум, Абхазия">
                    <a:hlinkClick xmlns:a="http://schemas.openxmlformats.org/drawingml/2006/main" r:id="rId10" tooltip="&quot;Санаторий «ПВО», Сухум, Абхаз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анаторий «ПВО», Сухум, Абхазия">
                            <a:hlinkClick r:id="rId10" tooltip="&quot;Санаторий «ПВО», Сухум, Абхаз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A17">
              <w:rPr>
                <w:rFonts w:ascii="Calibri" w:eastAsia="Times New Roman" w:hAnsi="Calibri" w:cs="Calibri"/>
                <w:b/>
                <w:bCs/>
                <w:noProof/>
                <w:color w:val="BC0557"/>
                <w:sz w:val="21"/>
                <w:szCs w:val="21"/>
                <w:lang w:eastAsia="ru-RU"/>
              </w:rPr>
              <w:drawing>
                <wp:inline distT="0" distB="0" distL="0" distR="0" wp14:anchorId="1451A3E3" wp14:editId="1B0902CD">
                  <wp:extent cx="1906270" cy="1268095"/>
                  <wp:effectExtent l="0" t="0" r="0" b="8255"/>
                  <wp:docPr id="5" name="Рисунок 5" descr="Санаторий «ПВО», Сухум, Абхазия">
                    <a:hlinkClick xmlns:a="http://schemas.openxmlformats.org/drawingml/2006/main" r:id="rId12" tooltip="&quot;Санаторий «ПВО», Сухум, Абхаз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анаторий «ПВО», Сухум, Абхазия">
                            <a:hlinkClick r:id="rId12" tooltip="&quot;Санаторий «ПВО», Сухум, Абхаз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A17" w:rsidRPr="002058B6" w:rsidRDefault="003F59CF" w:rsidP="00EA48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</w:pPr>
      <w:r w:rsidRPr="00DE76A3"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  <w:t>Распорядок проведения курсов ТИВРО</w:t>
      </w:r>
      <w:r w:rsidR="00DE76A3" w:rsidRPr="00DE76A3"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  <w:t>, экскурсий</w:t>
      </w:r>
      <w:r w:rsidRPr="00DE76A3"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  <w:t xml:space="preserve"> </w:t>
      </w:r>
      <w:r w:rsidR="00DE76A3" w:rsidRPr="00DE76A3"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  <w:t>с практическими з</w:t>
      </w:r>
      <w:r w:rsidR="002058B6"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  <w:t>анятиями ТИВРО и активный отды</w:t>
      </w:r>
      <w:r w:rsidR="00374009">
        <w:rPr>
          <w:rFonts w:ascii="Verdana" w:eastAsia="Times New Roman" w:hAnsi="Verdana" w:cs="Times New Roman"/>
          <w:b/>
          <w:color w:val="984806" w:themeColor="accent6" w:themeShade="80"/>
          <w:lang w:eastAsia="ru-RU"/>
        </w:rPr>
        <w:t>х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93"/>
        <w:gridCol w:w="1092"/>
        <w:gridCol w:w="992"/>
        <w:gridCol w:w="5103"/>
        <w:gridCol w:w="851"/>
        <w:gridCol w:w="2126"/>
      </w:tblGrid>
      <w:tr w:rsidR="006E00E0" w:rsidTr="006E00E0">
        <w:tc>
          <w:tcPr>
            <w:tcW w:w="893" w:type="dxa"/>
          </w:tcPr>
          <w:p w:rsidR="00C21FDA" w:rsidRDefault="004A5205">
            <w:r>
              <w:t>1 день</w:t>
            </w:r>
          </w:p>
        </w:tc>
        <w:tc>
          <w:tcPr>
            <w:tcW w:w="1092" w:type="dxa"/>
          </w:tcPr>
          <w:p w:rsidR="00C21FDA" w:rsidRDefault="00C21FDA"/>
        </w:tc>
        <w:tc>
          <w:tcPr>
            <w:tcW w:w="992" w:type="dxa"/>
          </w:tcPr>
          <w:p w:rsidR="00C21FDA" w:rsidRDefault="00C21FDA"/>
        </w:tc>
        <w:tc>
          <w:tcPr>
            <w:tcW w:w="5103" w:type="dxa"/>
          </w:tcPr>
          <w:p w:rsidR="00C21FDA" w:rsidRDefault="004A5205">
            <w:r>
              <w:t>Приезд. Размещение участников</w:t>
            </w:r>
            <w:r w:rsidR="006E00E0">
              <w:t>.</w:t>
            </w:r>
          </w:p>
        </w:tc>
        <w:tc>
          <w:tcPr>
            <w:tcW w:w="851" w:type="dxa"/>
          </w:tcPr>
          <w:p w:rsidR="00C21FDA" w:rsidRDefault="00C21FDA"/>
        </w:tc>
        <w:tc>
          <w:tcPr>
            <w:tcW w:w="2126" w:type="dxa"/>
          </w:tcPr>
          <w:p w:rsidR="00C21FDA" w:rsidRDefault="00C21FDA"/>
        </w:tc>
      </w:tr>
      <w:tr w:rsidR="006E00E0" w:rsidTr="006E00E0">
        <w:tc>
          <w:tcPr>
            <w:tcW w:w="893" w:type="dxa"/>
          </w:tcPr>
          <w:p w:rsidR="0008497B" w:rsidRDefault="0008497B">
            <w:r>
              <w:t>2 день</w:t>
            </w:r>
          </w:p>
        </w:tc>
        <w:tc>
          <w:tcPr>
            <w:tcW w:w="1092" w:type="dxa"/>
          </w:tcPr>
          <w:p w:rsidR="0008497B" w:rsidRDefault="0008497B" w:rsidP="00586CF5">
            <w:r>
              <w:t>Подъем 8.00.</w:t>
            </w:r>
          </w:p>
        </w:tc>
        <w:tc>
          <w:tcPr>
            <w:tcW w:w="992" w:type="dxa"/>
          </w:tcPr>
          <w:p w:rsidR="0008497B" w:rsidRDefault="0008497B">
            <w:r>
              <w:t>Завтрак 9.00 - 9.40</w:t>
            </w:r>
          </w:p>
        </w:tc>
        <w:tc>
          <w:tcPr>
            <w:tcW w:w="5103" w:type="dxa"/>
          </w:tcPr>
          <w:p w:rsidR="0008497B" w:rsidRDefault="006F2C03" w:rsidP="003A5D2E">
            <w:r>
              <w:t>Тренинг</w:t>
            </w:r>
            <w:r w:rsidR="006E00E0">
              <w:t xml:space="preserve"> №1</w:t>
            </w:r>
            <w:r>
              <w:t>. Овладение инструментами, приемами, навыками использования внутренних резервов</w:t>
            </w:r>
            <w:r w:rsidR="006E00E0">
              <w:t>.</w:t>
            </w:r>
            <w:r w:rsidR="003A5D2E">
              <w:t xml:space="preserve">                     </w:t>
            </w:r>
            <w:r w:rsidR="0008497B">
              <w:t>10.30 – 13.30</w:t>
            </w:r>
          </w:p>
        </w:tc>
        <w:tc>
          <w:tcPr>
            <w:tcW w:w="851" w:type="dxa"/>
          </w:tcPr>
          <w:p w:rsidR="0008497B" w:rsidRDefault="0008497B">
            <w:r>
              <w:t>обед 14.00-</w:t>
            </w:r>
          </w:p>
          <w:p w:rsidR="0008497B" w:rsidRDefault="0008497B">
            <w:r>
              <w:t>14.40</w:t>
            </w:r>
          </w:p>
        </w:tc>
        <w:tc>
          <w:tcPr>
            <w:tcW w:w="2126" w:type="dxa"/>
          </w:tcPr>
          <w:p w:rsidR="0008497B" w:rsidRDefault="0008497B">
            <w:r>
              <w:t>Активный отдых, свободное время</w:t>
            </w:r>
          </w:p>
        </w:tc>
      </w:tr>
      <w:tr w:rsidR="006E00E0" w:rsidTr="006E00E0">
        <w:tc>
          <w:tcPr>
            <w:tcW w:w="893" w:type="dxa"/>
          </w:tcPr>
          <w:p w:rsidR="0008497B" w:rsidRDefault="0008497B">
            <w:r>
              <w:t>3 день</w:t>
            </w:r>
          </w:p>
        </w:tc>
        <w:tc>
          <w:tcPr>
            <w:tcW w:w="1092" w:type="dxa"/>
          </w:tcPr>
          <w:p w:rsidR="0008497B" w:rsidRDefault="0008497B" w:rsidP="00586CF5">
            <w:r>
              <w:t>Подъем 8.00.</w:t>
            </w:r>
          </w:p>
        </w:tc>
        <w:tc>
          <w:tcPr>
            <w:tcW w:w="992" w:type="dxa"/>
          </w:tcPr>
          <w:p w:rsidR="0008497B" w:rsidRDefault="0008497B">
            <w:r>
              <w:t>Завтрак 9.00 - 9.40</w:t>
            </w:r>
          </w:p>
        </w:tc>
        <w:tc>
          <w:tcPr>
            <w:tcW w:w="5103" w:type="dxa"/>
          </w:tcPr>
          <w:p w:rsidR="006E00E0" w:rsidRDefault="006E00E0" w:rsidP="006E00E0">
            <w:r>
              <w:t>Тренинг №2. Овладение инструментами, приемами, навыками использования внутренних резервов.</w:t>
            </w:r>
          </w:p>
          <w:p w:rsidR="0008497B" w:rsidRDefault="003A5D2E" w:rsidP="006E00E0">
            <w:r>
              <w:lastRenderedPageBreak/>
              <w:t xml:space="preserve">                                        </w:t>
            </w:r>
            <w:r w:rsidR="006E00E0">
              <w:t>10.30 – 13.30</w:t>
            </w:r>
          </w:p>
        </w:tc>
        <w:tc>
          <w:tcPr>
            <w:tcW w:w="851" w:type="dxa"/>
          </w:tcPr>
          <w:p w:rsidR="00C367E6" w:rsidRDefault="00C367E6" w:rsidP="00C367E6">
            <w:r>
              <w:lastRenderedPageBreak/>
              <w:t>обед 14.00-</w:t>
            </w:r>
          </w:p>
          <w:p w:rsidR="0008497B" w:rsidRDefault="00C367E6" w:rsidP="00C367E6">
            <w:r>
              <w:t>14.40</w:t>
            </w:r>
          </w:p>
        </w:tc>
        <w:tc>
          <w:tcPr>
            <w:tcW w:w="2126" w:type="dxa"/>
          </w:tcPr>
          <w:p w:rsidR="0008497B" w:rsidRDefault="006E00E0">
            <w:r>
              <w:t>Активный отдых, свободное время</w:t>
            </w:r>
          </w:p>
        </w:tc>
      </w:tr>
      <w:tr w:rsidR="006E00E0" w:rsidTr="006E00E0">
        <w:tc>
          <w:tcPr>
            <w:tcW w:w="893" w:type="dxa"/>
          </w:tcPr>
          <w:p w:rsidR="0008497B" w:rsidRDefault="0008497B">
            <w:r>
              <w:lastRenderedPageBreak/>
              <w:t>4 день</w:t>
            </w:r>
          </w:p>
        </w:tc>
        <w:tc>
          <w:tcPr>
            <w:tcW w:w="1092" w:type="dxa"/>
          </w:tcPr>
          <w:p w:rsidR="0008497B" w:rsidRDefault="0008497B" w:rsidP="00586CF5">
            <w:r>
              <w:t>Подъем 8.00.</w:t>
            </w:r>
          </w:p>
        </w:tc>
        <w:tc>
          <w:tcPr>
            <w:tcW w:w="992" w:type="dxa"/>
          </w:tcPr>
          <w:p w:rsidR="0008497B" w:rsidRDefault="0008497B" w:rsidP="00586CF5">
            <w:r>
              <w:t>Завтрак 9.00 - 9.40</w:t>
            </w:r>
          </w:p>
        </w:tc>
        <w:tc>
          <w:tcPr>
            <w:tcW w:w="5103" w:type="dxa"/>
          </w:tcPr>
          <w:p w:rsidR="0008497B" w:rsidRDefault="006E00E0">
            <w:r>
              <w:t>Экскурсия на о. Рица</w:t>
            </w:r>
            <w:r w:rsidR="003A5D2E">
              <w:t>, Новый Афон</w:t>
            </w:r>
            <w:r>
              <w:t xml:space="preserve"> с остановками. Отработка инструментов, приемов и навыков использования внутренних резервов в реальных условиях</w:t>
            </w:r>
          </w:p>
        </w:tc>
        <w:tc>
          <w:tcPr>
            <w:tcW w:w="851" w:type="dxa"/>
          </w:tcPr>
          <w:p w:rsidR="00C367E6" w:rsidRDefault="00C367E6" w:rsidP="00C367E6">
            <w:r>
              <w:t>обед 14.00-</w:t>
            </w:r>
          </w:p>
          <w:p w:rsidR="0008497B" w:rsidRDefault="00C367E6" w:rsidP="00C367E6">
            <w:r>
              <w:t>14.40</w:t>
            </w:r>
          </w:p>
        </w:tc>
        <w:tc>
          <w:tcPr>
            <w:tcW w:w="2126" w:type="dxa"/>
          </w:tcPr>
          <w:p w:rsidR="006E00E0" w:rsidRDefault="006E00E0">
            <w:r>
              <w:t xml:space="preserve">Свободное время с 18.30  </w:t>
            </w:r>
          </w:p>
        </w:tc>
      </w:tr>
      <w:tr w:rsidR="006E00E0" w:rsidTr="006E00E0">
        <w:tc>
          <w:tcPr>
            <w:tcW w:w="893" w:type="dxa"/>
          </w:tcPr>
          <w:p w:rsidR="00C367E6" w:rsidRDefault="00C367E6">
            <w:r>
              <w:t>5 день</w:t>
            </w:r>
          </w:p>
        </w:tc>
        <w:tc>
          <w:tcPr>
            <w:tcW w:w="1092" w:type="dxa"/>
          </w:tcPr>
          <w:p w:rsidR="00C367E6" w:rsidRDefault="00C367E6" w:rsidP="00586CF5">
            <w:r>
              <w:t>Подъем 8.00.</w:t>
            </w:r>
          </w:p>
        </w:tc>
        <w:tc>
          <w:tcPr>
            <w:tcW w:w="992" w:type="dxa"/>
          </w:tcPr>
          <w:p w:rsidR="00C367E6" w:rsidRDefault="00C367E6" w:rsidP="00586CF5">
            <w:r>
              <w:t>Завтрак 9.00 - 9.40</w:t>
            </w:r>
          </w:p>
        </w:tc>
        <w:tc>
          <w:tcPr>
            <w:tcW w:w="5103" w:type="dxa"/>
          </w:tcPr>
          <w:p w:rsidR="006E00E0" w:rsidRDefault="006E00E0" w:rsidP="006E00E0">
            <w:r>
              <w:t>Тренинг</w:t>
            </w:r>
            <w:r w:rsidR="00801E39">
              <w:t xml:space="preserve"> №3</w:t>
            </w:r>
            <w:r>
              <w:t>. Овладение инструментами, приемами, навыками использования внутренних резервов.</w:t>
            </w:r>
          </w:p>
          <w:p w:rsidR="00C367E6" w:rsidRDefault="003A5D2E" w:rsidP="006E00E0">
            <w:r>
              <w:t xml:space="preserve">                      </w:t>
            </w:r>
            <w:r w:rsidR="009C4EA8">
              <w:t xml:space="preserve">               </w:t>
            </w:r>
            <w:r>
              <w:t xml:space="preserve"> </w:t>
            </w:r>
            <w:r w:rsidR="006E00E0">
              <w:t>10.30 – 13.30</w:t>
            </w:r>
          </w:p>
        </w:tc>
        <w:tc>
          <w:tcPr>
            <w:tcW w:w="851" w:type="dxa"/>
          </w:tcPr>
          <w:p w:rsidR="00C367E6" w:rsidRDefault="00C367E6" w:rsidP="00586CF5">
            <w:r>
              <w:t>обед 14.00-</w:t>
            </w:r>
          </w:p>
          <w:p w:rsidR="00C367E6" w:rsidRDefault="00C367E6" w:rsidP="00586CF5">
            <w:r>
              <w:t>14.40</w:t>
            </w:r>
          </w:p>
        </w:tc>
        <w:tc>
          <w:tcPr>
            <w:tcW w:w="2126" w:type="dxa"/>
          </w:tcPr>
          <w:p w:rsidR="00C367E6" w:rsidRDefault="006E00E0">
            <w:r>
              <w:t>Активный отдых, свободное время</w:t>
            </w:r>
          </w:p>
        </w:tc>
      </w:tr>
      <w:tr w:rsidR="006E00E0" w:rsidTr="006E00E0">
        <w:tc>
          <w:tcPr>
            <w:tcW w:w="893" w:type="dxa"/>
          </w:tcPr>
          <w:p w:rsidR="00C367E6" w:rsidRDefault="00C367E6">
            <w:r>
              <w:t>6 день</w:t>
            </w:r>
          </w:p>
        </w:tc>
        <w:tc>
          <w:tcPr>
            <w:tcW w:w="1092" w:type="dxa"/>
          </w:tcPr>
          <w:p w:rsidR="00C367E6" w:rsidRDefault="00C367E6">
            <w:r>
              <w:t>Подъем 8.00.</w:t>
            </w:r>
          </w:p>
        </w:tc>
        <w:tc>
          <w:tcPr>
            <w:tcW w:w="992" w:type="dxa"/>
          </w:tcPr>
          <w:p w:rsidR="00C367E6" w:rsidRDefault="00C367E6" w:rsidP="00586CF5">
            <w:r>
              <w:t>Завтрак 9.00 - 9.40</w:t>
            </w:r>
          </w:p>
        </w:tc>
        <w:tc>
          <w:tcPr>
            <w:tcW w:w="5103" w:type="dxa"/>
          </w:tcPr>
          <w:p w:rsidR="00C367E6" w:rsidRDefault="006E00E0">
            <w:r>
              <w:t xml:space="preserve">Экскурсия </w:t>
            </w:r>
            <w:r w:rsidR="003A5D2E">
              <w:t xml:space="preserve">в Места Силы: </w:t>
            </w:r>
            <w:r w:rsidR="00936E04">
              <w:t xml:space="preserve">село </w:t>
            </w:r>
            <w:proofErr w:type="spellStart"/>
            <w:r w:rsidR="003A5D2E">
              <w:t>Илор</w:t>
            </w:r>
            <w:proofErr w:type="spellEnd"/>
            <w:r w:rsidR="003A5D2E">
              <w:t xml:space="preserve">, водопады восточной Абхазии </w:t>
            </w:r>
            <w:r>
              <w:t>с остановками. Отработка инструментов, приемов и навыков использования внутренних резервов в реальных условиях</w:t>
            </w:r>
          </w:p>
        </w:tc>
        <w:tc>
          <w:tcPr>
            <w:tcW w:w="851" w:type="dxa"/>
          </w:tcPr>
          <w:p w:rsidR="00C367E6" w:rsidRDefault="00C367E6" w:rsidP="00586CF5">
            <w:r>
              <w:t>обед 14.00-</w:t>
            </w:r>
          </w:p>
          <w:p w:rsidR="00C367E6" w:rsidRDefault="00C367E6" w:rsidP="00586CF5">
            <w:r>
              <w:t>14.40</w:t>
            </w:r>
          </w:p>
        </w:tc>
        <w:tc>
          <w:tcPr>
            <w:tcW w:w="2126" w:type="dxa"/>
          </w:tcPr>
          <w:p w:rsidR="00C367E6" w:rsidRDefault="006E00E0">
            <w:r>
              <w:t xml:space="preserve">Свободное время с 18.30  </w:t>
            </w:r>
          </w:p>
        </w:tc>
      </w:tr>
      <w:tr w:rsidR="006E00E0" w:rsidTr="006E00E0">
        <w:tc>
          <w:tcPr>
            <w:tcW w:w="893" w:type="dxa"/>
          </w:tcPr>
          <w:p w:rsidR="00C367E6" w:rsidRDefault="00C367E6">
            <w:r>
              <w:t>7 день</w:t>
            </w:r>
          </w:p>
        </w:tc>
        <w:tc>
          <w:tcPr>
            <w:tcW w:w="1092" w:type="dxa"/>
          </w:tcPr>
          <w:p w:rsidR="00C367E6" w:rsidRDefault="00C367E6">
            <w:r>
              <w:t>Подъем 8.00.</w:t>
            </w:r>
          </w:p>
        </w:tc>
        <w:tc>
          <w:tcPr>
            <w:tcW w:w="992" w:type="dxa"/>
          </w:tcPr>
          <w:p w:rsidR="00C367E6" w:rsidRDefault="00C367E6" w:rsidP="00586CF5">
            <w:r>
              <w:t>Завтрак 9.00 - 9.40</w:t>
            </w:r>
          </w:p>
        </w:tc>
        <w:tc>
          <w:tcPr>
            <w:tcW w:w="5103" w:type="dxa"/>
          </w:tcPr>
          <w:p w:rsidR="006E00E0" w:rsidRDefault="006E00E0" w:rsidP="006E00E0">
            <w:r>
              <w:t>Тренинг</w:t>
            </w:r>
            <w:r w:rsidR="00801E39">
              <w:t xml:space="preserve"> №4</w:t>
            </w:r>
            <w:r>
              <w:t>. Овладение инструментами, приемами, навыками использования внутренних резервов.</w:t>
            </w:r>
          </w:p>
          <w:p w:rsidR="00C367E6" w:rsidRDefault="009C4EA8" w:rsidP="006E00E0">
            <w:r>
              <w:t xml:space="preserve">                                       </w:t>
            </w:r>
            <w:r w:rsidR="006E00E0">
              <w:t>10.30 – 13.30</w:t>
            </w:r>
            <w:r>
              <w:t xml:space="preserve">     </w:t>
            </w:r>
          </w:p>
        </w:tc>
        <w:tc>
          <w:tcPr>
            <w:tcW w:w="851" w:type="dxa"/>
          </w:tcPr>
          <w:p w:rsidR="00C367E6" w:rsidRDefault="00C367E6" w:rsidP="00586CF5">
            <w:r>
              <w:t>обед 14.00-</w:t>
            </w:r>
          </w:p>
          <w:p w:rsidR="00C367E6" w:rsidRDefault="00C367E6" w:rsidP="00586CF5">
            <w:r>
              <w:t>14.40</w:t>
            </w:r>
          </w:p>
        </w:tc>
        <w:tc>
          <w:tcPr>
            <w:tcW w:w="2126" w:type="dxa"/>
          </w:tcPr>
          <w:p w:rsidR="00C367E6" w:rsidRDefault="006E00E0">
            <w:r>
              <w:t>Активный отдых, свободное время</w:t>
            </w:r>
          </w:p>
        </w:tc>
      </w:tr>
      <w:tr w:rsidR="006E00E0" w:rsidTr="006E00E0">
        <w:tc>
          <w:tcPr>
            <w:tcW w:w="893" w:type="dxa"/>
          </w:tcPr>
          <w:p w:rsidR="00C367E6" w:rsidRDefault="00C367E6">
            <w:r>
              <w:t>8 день</w:t>
            </w:r>
          </w:p>
        </w:tc>
        <w:tc>
          <w:tcPr>
            <w:tcW w:w="1092" w:type="dxa"/>
          </w:tcPr>
          <w:p w:rsidR="00C367E6" w:rsidRDefault="00C367E6">
            <w:r>
              <w:t>Подъем 8.00.</w:t>
            </w:r>
          </w:p>
        </w:tc>
        <w:tc>
          <w:tcPr>
            <w:tcW w:w="992" w:type="dxa"/>
          </w:tcPr>
          <w:p w:rsidR="00C367E6" w:rsidRDefault="00C367E6" w:rsidP="00586CF5">
            <w:r>
              <w:t>Завтрак 9.00 - 9.40</w:t>
            </w:r>
          </w:p>
        </w:tc>
        <w:tc>
          <w:tcPr>
            <w:tcW w:w="5103" w:type="dxa"/>
          </w:tcPr>
          <w:p w:rsidR="00C367E6" w:rsidRDefault="00EA482B">
            <w:r>
              <w:t>Экскурсия на</w:t>
            </w:r>
            <w:r w:rsidR="003A5D2E">
              <w:t xml:space="preserve"> </w:t>
            </w:r>
            <w:proofErr w:type="spellStart"/>
            <w:r w:rsidR="003A5D2E">
              <w:t>Кындыг</w:t>
            </w:r>
            <w:proofErr w:type="spellEnd"/>
            <w:r w:rsidR="003A5D2E">
              <w:t xml:space="preserve"> – термальные источники, Черниговку</w:t>
            </w:r>
            <w:r>
              <w:t xml:space="preserve"> с остановками. Отработка инструментов, приемов и навыков использования внутренних резервов в реальных условиях</w:t>
            </w:r>
          </w:p>
        </w:tc>
        <w:tc>
          <w:tcPr>
            <w:tcW w:w="851" w:type="dxa"/>
          </w:tcPr>
          <w:p w:rsidR="00C367E6" w:rsidRDefault="00C367E6" w:rsidP="00586CF5">
            <w:r>
              <w:t>обед 14.00-</w:t>
            </w:r>
          </w:p>
          <w:p w:rsidR="00C367E6" w:rsidRDefault="00C367E6" w:rsidP="00586CF5">
            <w:r>
              <w:t>14.40</w:t>
            </w:r>
          </w:p>
        </w:tc>
        <w:tc>
          <w:tcPr>
            <w:tcW w:w="2126" w:type="dxa"/>
          </w:tcPr>
          <w:p w:rsidR="00C367E6" w:rsidRDefault="00EA482B">
            <w:r>
              <w:t xml:space="preserve">Свободное время с 18.30  </w:t>
            </w:r>
          </w:p>
        </w:tc>
      </w:tr>
      <w:tr w:rsidR="006E00E0" w:rsidTr="006E00E0">
        <w:tc>
          <w:tcPr>
            <w:tcW w:w="893" w:type="dxa"/>
          </w:tcPr>
          <w:p w:rsidR="00C367E6" w:rsidRDefault="00C367E6">
            <w:r>
              <w:t>9 день</w:t>
            </w:r>
          </w:p>
        </w:tc>
        <w:tc>
          <w:tcPr>
            <w:tcW w:w="1092" w:type="dxa"/>
          </w:tcPr>
          <w:p w:rsidR="00C367E6" w:rsidRDefault="00C367E6">
            <w:r>
              <w:t>Подъем 8.00.</w:t>
            </w:r>
          </w:p>
        </w:tc>
        <w:tc>
          <w:tcPr>
            <w:tcW w:w="992" w:type="dxa"/>
          </w:tcPr>
          <w:p w:rsidR="00C367E6" w:rsidRDefault="00C367E6"/>
        </w:tc>
        <w:tc>
          <w:tcPr>
            <w:tcW w:w="5103" w:type="dxa"/>
          </w:tcPr>
          <w:p w:rsidR="00EA482B" w:rsidRDefault="00EA482B" w:rsidP="00EA482B">
            <w:r>
              <w:t>Тренинг</w:t>
            </w:r>
            <w:r w:rsidR="00801E39">
              <w:t xml:space="preserve"> №5</w:t>
            </w:r>
            <w:r>
              <w:t>. Овладение инструментами, приемами, навыками использования внутренних резервов.</w:t>
            </w:r>
            <w:r w:rsidR="002058B6">
              <w:t xml:space="preserve"> Подведение итогов курсов ТИВРО.</w:t>
            </w:r>
          </w:p>
          <w:p w:rsidR="00C367E6" w:rsidRPr="00EA482B" w:rsidRDefault="009C4EA8" w:rsidP="00EA482B">
            <w:r>
              <w:t xml:space="preserve">                                     </w:t>
            </w:r>
            <w:r w:rsidR="00EA482B">
              <w:t>10.30 – 13.30</w:t>
            </w:r>
          </w:p>
        </w:tc>
        <w:tc>
          <w:tcPr>
            <w:tcW w:w="851" w:type="dxa"/>
          </w:tcPr>
          <w:p w:rsidR="00C367E6" w:rsidRDefault="00C367E6" w:rsidP="00C367E6">
            <w:r>
              <w:t>обед 14.00-</w:t>
            </w:r>
          </w:p>
          <w:p w:rsidR="00C367E6" w:rsidRDefault="00C367E6" w:rsidP="00C367E6">
            <w:r>
              <w:t>14.40</w:t>
            </w:r>
          </w:p>
        </w:tc>
        <w:tc>
          <w:tcPr>
            <w:tcW w:w="2126" w:type="dxa"/>
          </w:tcPr>
          <w:p w:rsidR="00C367E6" w:rsidRDefault="00EA482B">
            <w:r>
              <w:t>Активный отдых, свободное время</w:t>
            </w:r>
            <w:r w:rsidR="002058B6">
              <w:t>, дружеский банкет</w:t>
            </w:r>
          </w:p>
        </w:tc>
      </w:tr>
      <w:tr w:rsidR="006E00E0" w:rsidTr="006E00E0">
        <w:tc>
          <w:tcPr>
            <w:tcW w:w="893" w:type="dxa"/>
          </w:tcPr>
          <w:p w:rsidR="00C367E6" w:rsidRDefault="00C367E6">
            <w:r>
              <w:t>10день</w:t>
            </w:r>
          </w:p>
        </w:tc>
        <w:tc>
          <w:tcPr>
            <w:tcW w:w="1092" w:type="dxa"/>
          </w:tcPr>
          <w:p w:rsidR="00C367E6" w:rsidRDefault="00C367E6"/>
        </w:tc>
        <w:tc>
          <w:tcPr>
            <w:tcW w:w="992" w:type="dxa"/>
          </w:tcPr>
          <w:p w:rsidR="00C367E6" w:rsidRDefault="00C367E6"/>
        </w:tc>
        <w:tc>
          <w:tcPr>
            <w:tcW w:w="5103" w:type="dxa"/>
          </w:tcPr>
          <w:p w:rsidR="00C367E6" w:rsidRDefault="00C367E6">
            <w:r>
              <w:t>Отъезд участников</w:t>
            </w:r>
          </w:p>
        </w:tc>
        <w:tc>
          <w:tcPr>
            <w:tcW w:w="851" w:type="dxa"/>
          </w:tcPr>
          <w:p w:rsidR="00C367E6" w:rsidRDefault="00C367E6"/>
        </w:tc>
        <w:tc>
          <w:tcPr>
            <w:tcW w:w="2126" w:type="dxa"/>
          </w:tcPr>
          <w:p w:rsidR="00C367E6" w:rsidRDefault="00C367E6"/>
        </w:tc>
      </w:tr>
    </w:tbl>
    <w:p w:rsidR="0066141A" w:rsidRDefault="0066141A"/>
    <w:p w:rsidR="003A5D2E" w:rsidRPr="0066141A" w:rsidRDefault="003A5D2E">
      <w:pPr>
        <w:rPr>
          <w:rFonts w:ascii="Arial" w:hAnsi="Arial" w:cs="Arial"/>
          <w:b/>
          <w:color w:val="984806" w:themeColor="accent6" w:themeShade="80"/>
          <w:sz w:val="24"/>
          <w:szCs w:val="24"/>
        </w:rPr>
      </w:pPr>
      <w:r w:rsidRPr="0066141A">
        <w:rPr>
          <w:rFonts w:ascii="Arial" w:hAnsi="Arial" w:cs="Arial"/>
          <w:b/>
          <w:color w:val="984806" w:themeColor="accent6" w:themeShade="80"/>
          <w:sz w:val="24"/>
          <w:szCs w:val="24"/>
        </w:rPr>
        <w:t>Для тех,</w:t>
      </w:r>
      <w:r w:rsidR="0066141A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кто любит экстрим!</w:t>
      </w:r>
    </w:p>
    <w:p w:rsidR="003A5D2E" w:rsidRPr="00342467" w:rsidRDefault="003A5D2E">
      <w:pPr>
        <w:rPr>
          <w:rFonts w:ascii="Arial" w:hAnsi="Arial" w:cs="Arial"/>
        </w:rPr>
      </w:pPr>
      <w:r w:rsidRPr="0066141A">
        <w:rPr>
          <w:rFonts w:ascii="Arial" w:hAnsi="Arial" w:cs="Arial"/>
        </w:rPr>
        <w:t xml:space="preserve">На 8-й день курсов ТИВРО для любителей экстрима будет организована экскурсия на </w:t>
      </w:r>
      <w:r w:rsidRPr="000F5113">
        <w:rPr>
          <w:rFonts w:ascii="Arial" w:hAnsi="Arial" w:cs="Arial"/>
          <w:b/>
          <w:color w:val="C00000"/>
        </w:rPr>
        <w:t>вертолете</w:t>
      </w:r>
      <w:r w:rsidRPr="0066141A">
        <w:rPr>
          <w:rFonts w:ascii="Arial" w:hAnsi="Arial" w:cs="Arial"/>
        </w:rPr>
        <w:t xml:space="preserve"> с обзором территории </w:t>
      </w:r>
      <w:r w:rsidR="0022428D" w:rsidRPr="0066141A">
        <w:rPr>
          <w:rFonts w:ascii="Arial" w:hAnsi="Arial" w:cs="Arial"/>
        </w:rPr>
        <w:t>Абхазии с посадкой в горах, где вас будет ждать теплый прием абхазцев и пикник с национальной кухней:</w:t>
      </w:r>
      <w:r w:rsidR="00031351">
        <w:rPr>
          <w:rFonts w:ascii="Arial" w:hAnsi="Arial" w:cs="Arial"/>
        </w:rPr>
        <w:t xml:space="preserve"> баран на вертеле, натуральные соки</w:t>
      </w:r>
      <w:r w:rsidR="0022428D" w:rsidRPr="0066141A">
        <w:rPr>
          <w:rFonts w:ascii="Arial" w:hAnsi="Arial" w:cs="Arial"/>
        </w:rPr>
        <w:t xml:space="preserve"> и другие абхазские яства.</w:t>
      </w:r>
      <w:r w:rsidR="0066141A" w:rsidRPr="0066141A">
        <w:rPr>
          <w:rFonts w:ascii="Arial" w:hAnsi="Arial" w:cs="Arial"/>
        </w:rPr>
        <w:t xml:space="preserve"> </w:t>
      </w:r>
      <w:r w:rsidR="0022428D" w:rsidRPr="0066141A">
        <w:rPr>
          <w:rFonts w:ascii="Arial" w:hAnsi="Arial" w:cs="Arial"/>
        </w:rPr>
        <w:t xml:space="preserve"> </w:t>
      </w:r>
      <w:r w:rsidR="0066141A" w:rsidRPr="0066141A">
        <w:rPr>
          <w:rFonts w:ascii="Arial" w:hAnsi="Arial" w:cs="Arial"/>
          <w:b/>
          <w:sz w:val="20"/>
          <w:szCs w:val="20"/>
        </w:rPr>
        <w:t>Стоимость экскурсии 1 день</w:t>
      </w:r>
      <w:r w:rsidR="0066141A">
        <w:rPr>
          <w:rFonts w:ascii="Arial" w:hAnsi="Arial" w:cs="Arial"/>
          <w:b/>
          <w:sz w:val="20"/>
          <w:szCs w:val="20"/>
        </w:rPr>
        <w:t xml:space="preserve"> с участника</w:t>
      </w:r>
      <w:r w:rsidR="0066141A" w:rsidRPr="0066141A">
        <w:rPr>
          <w:rFonts w:ascii="Arial" w:hAnsi="Arial" w:cs="Arial"/>
          <w:b/>
          <w:sz w:val="20"/>
          <w:szCs w:val="20"/>
        </w:rPr>
        <w:t>: 20 000 руб.</w:t>
      </w:r>
      <w:r w:rsidR="0022428D" w:rsidRPr="0066141A">
        <w:rPr>
          <w:rFonts w:ascii="Arial" w:hAnsi="Arial" w:cs="Arial"/>
          <w:b/>
          <w:sz w:val="20"/>
          <w:szCs w:val="20"/>
        </w:rPr>
        <w:t xml:space="preserve">  </w:t>
      </w:r>
    </w:p>
    <w:p w:rsidR="00801E39" w:rsidRPr="000F5113" w:rsidRDefault="00125250" w:rsidP="00801E39">
      <w:pPr>
        <w:shd w:val="clear" w:color="auto" w:fill="FFFFFF"/>
        <w:spacing w:before="75" w:after="0" w:line="240" w:lineRule="auto"/>
        <w:outlineLvl w:val="1"/>
        <w:rPr>
          <w:rFonts w:ascii="Arial" w:eastAsia="Times New Roman" w:hAnsi="Arial" w:cs="Arial"/>
          <w:b/>
          <w:color w:val="984806" w:themeColor="accent6" w:themeShade="80"/>
          <w:sz w:val="20"/>
          <w:szCs w:val="20"/>
          <w:lang w:eastAsia="ru-RU"/>
        </w:rPr>
      </w:pPr>
      <w:r w:rsidRPr="000F5113">
        <w:rPr>
          <w:rFonts w:ascii="Arial" w:eastAsia="Times New Roman" w:hAnsi="Arial" w:cs="Arial"/>
          <w:b/>
          <w:color w:val="984806" w:themeColor="accent6" w:themeShade="80"/>
          <w:sz w:val="20"/>
          <w:szCs w:val="20"/>
          <w:lang w:eastAsia="ru-RU"/>
        </w:rPr>
        <w:t xml:space="preserve">При себе иметь </w:t>
      </w:r>
      <w:r w:rsidR="00801E39" w:rsidRPr="000F5113">
        <w:rPr>
          <w:rFonts w:ascii="Arial" w:eastAsia="Times New Roman" w:hAnsi="Arial" w:cs="Arial"/>
          <w:b/>
          <w:color w:val="984806" w:themeColor="accent6" w:themeShade="80"/>
          <w:sz w:val="20"/>
          <w:szCs w:val="20"/>
          <w:lang w:eastAsia="ru-RU"/>
        </w:rPr>
        <w:t>Документы:</w:t>
      </w:r>
    </w:p>
    <w:p w:rsidR="00801E39" w:rsidRPr="002058B6" w:rsidRDefault="00801E39" w:rsidP="00801E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взрослые - российский паспорт или загранпаспорт, путевка или ваучер с указанием «Бронь «КРИПТОН»;</w:t>
      </w:r>
    </w:p>
    <w:p w:rsidR="00801E39" w:rsidRPr="002058B6" w:rsidRDefault="00801E39" w:rsidP="00801E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дети до 14 лет - свидетельство о рождении </w:t>
      </w:r>
      <w:proofErr w:type="gramStart"/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</w:t>
      </w:r>
      <w:proofErr w:type="gramEnd"/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вкладышем или штампом о российском гражданстве или действующий загранпаспорт;</w:t>
      </w:r>
    </w:p>
    <w:p w:rsidR="00801E39" w:rsidRPr="002058B6" w:rsidRDefault="00801E39" w:rsidP="00801E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от 14 до 18 лет - общегражданский внутренний паспорт или действующий загранпаспорт;</w:t>
      </w:r>
    </w:p>
    <w:p w:rsidR="00801E39" w:rsidRPr="002058B6" w:rsidRDefault="00801E39" w:rsidP="00801E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 до 18 лет без сопровождения родителей или опекунов - паспорт и нотариально заверенное согласие родителей на выезд указанных лиц с указанием срока выезда и государства, которое они намерены посетить. Детям до 18 лет в сопровождении одного из родителей доверенность от второго родителя не требуется.</w:t>
      </w:r>
    </w:p>
    <w:p w:rsidR="00801E39" w:rsidRPr="002058B6" w:rsidRDefault="00801E39" w:rsidP="00801E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58B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Внимание! Детям до 18 лет при себе необходимо иметь свидетельство о рождении для установления родственных связей, даже не смотря на наличие у ребёнка внутреннего или загранпаспорта.</w:t>
      </w:r>
    </w:p>
    <w:p w:rsidR="00C744B5" w:rsidRDefault="00C744B5"/>
    <w:p w:rsidR="002058B6" w:rsidRPr="000F5113" w:rsidRDefault="002058B6">
      <w:pPr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0F5113">
        <w:rPr>
          <w:rFonts w:ascii="Arial" w:hAnsi="Arial" w:cs="Arial"/>
          <w:b/>
          <w:color w:val="984806" w:themeColor="accent6" w:themeShade="80"/>
          <w:sz w:val="20"/>
          <w:szCs w:val="20"/>
        </w:rPr>
        <w:t>ПРИМЕЧАНИЕ</w:t>
      </w:r>
    </w:p>
    <w:p w:rsidR="002058B6" w:rsidRDefault="00DB30E9">
      <w:pPr>
        <w:rPr>
          <w:rFonts w:ascii="Arial" w:hAnsi="Arial" w:cs="Arial"/>
          <w:sz w:val="20"/>
          <w:szCs w:val="20"/>
        </w:rPr>
      </w:pPr>
      <w:r w:rsidRPr="00DB30E9">
        <w:rPr>
          <w:rFonts w:ascii="Arial" w:hAnsi="Arial" w:cs="Arial"/>
          <w:sz w:val="20"/>
          <w:szCs w:val="20"/>
        </w:rPr>
        <w:t>Для</w:t>
      </w:r>
      <w:r w:rsidR="002058B6" w:rsidRPr="00DB30E9">
        <w:rPr>
          <w:rFonts w:ascii="Arial" w:hAnsi="Arial" w:cs="Arial"/>
          <w:sz w:val="20"/>
          <w:szCs w:val="20"/>
        </w:rPr>
        <w:t xml:space="preserve"> участников </w:t>
      </w:r>
      <w:r w:rsidRPr="00DB30E9">
        <w:rPr>
          <w:rFonts w:ascii="Arial" w:hAnsi="Arial" w:cs="Arial"/>
          <w:sz w:val="20"/>
          <w:szCs w:val="20"/>
        </w:rPr>
        <w:t xml:space="preserve">желающих разместиться в более </w:t>
      </w:r>
      <w:r w:rsidRPr="000F5113">
        <w:rPr>
          <w:rFonts w:ascii="Arial" w:hAnsi="Arial" w:cs="Arial"/>
          <w:b/>
          <w:color w:val="C00000"/>
          <w:sz w:val="20"/>
          <w:szCs w:val="20"/>
        </w:rPr>
        <w:t>комфортных гостиницах</w:t>
      </w:r>
      <w:r>
        <w:rPr>
          <w:rFonts w:ascii="Arial" w:hAnsi="Arial" w:cs="Arial"/>
          <w:sz w:val="20"/>
          <w:szCs w:val="20"/>
        </w:rPr>
        <w:t xml:space="preserve"> или </w:t>
      </w:r>
      <w:r w:rsidRPr="000F5113">
        <w:rPr>
          <w:rFonts w:ascii="Arial" w:hAnsi="Arial" w:cs="Arial"/>
          <w:b/>
          <w:color w:val="C00000"/>
          <w:sz w:val="20"/>
          <w:szCs w:val="20"/>
        </w:rPr>
        <w:t>частном секторе</w:t>
      </w:r>
      <w:r w:rsidRPr="00DB30E9">
        <w:rPr>
          <w:rFonts w:ascii="Arial" w:hAnsi="Arial" w:cs="Arial"/>
          <w:sz w:val="20"/>
          <w:szCs w:val="20"/>
        </w:rPr>
        <w:t>, организаторы курсов предоставят такую услугу</w:t>
      </w:r>
      <w:r w:rsidR="00342467">
        <w:rPr>
          <w:rFonts w:ascii="Arial" w:hAnsi="Arial" w:cs="Arial"/>
          <w:sz w:val="20"/>
          <w:szCs w:val="20"/>
        </w:rPr>
        <w:t xml:space="preserve"> (предупредить организатора за 5 суток до прибытия)</w:t>
      </w:r>
      <w:r w:rsidRPr="00DB30E9">
        <w:rPr>
          <w:rFonts w:ascii="Arial" w:hAnsi="Arial" w:cs="Arial"/>
          <w:sz w:val="20"/>
          <w:szCs w:val="20"/>
        </w:rPr>
        <w:t xml:space="preserve">. </w:t>
      </w:r>
    </w:p>
    <w:p w:rsidR="00C744B5" w:rsidRPr="00792567" w:rsidRDefault="00C744B5" w:rsidP="00C744B5">
      <w:pPr>
        <w:spacing w:after="0" w:line="240" w:lineRule="auto"/>
        <w:ind w:right="110"/>
        <w:rPr>
          <w:rFonts w:ascii="Calibri" w:eastAsia="Calibri" w:hAnsi="Calibri" w:cs="Times New Roman"/>
          <w:sz w:val="24"/>
          <w:szCs w:val="24"/>
        </w:rPr>
      </w:pPr>
      <w:r w:rsidRPr="00792567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Адрес: </w:t>
      </w:r>
      <w:r w:rsidRPr="00792567">
        <w:rPr>
          <w:rFonts w:ascii="Calibri" w:eastAsia="Calibri" w:hAnsi="Calibri" w:cs="Times New Roman"/>
          <w:sz w:val="24"/>
          <w:szCs w:val="24"/>
        </w:rPr>
        <w:t>г. Москва, Пресненская набережная, д.12,Москва-Сити, Башня Федерация-1 «Восток», офис 29-30</w:t>
      </w:r>
      <w:r w:rsidRPr="00792567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C744B5" w:rsidRPr="00C744B5" w:rsidRDefault="00C744B5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b/>
          <w:sz w:val="24"/>
          <w:szCs w:val="24"/>
        </w:rPr>
      </w:pPr>
    </w:p>
    <w:p w:rsidR="00C744B5" w:rsidRPr="00C744B5" w:rsidRDefault="00C744B5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color w:val="0F243E"/>
          <w:sz w:val="24"/>
          <w:szCs w:val="24"/>
        </w:rPr>
      </w:pPr>
      <w:r w:rsidRPr="00C744B5">
        <w:rPr>
          <w:rFonts w:ascii="Calibri" w:eastAsia="Calibri" w:hAnsi="Calibri" w:cs="Times New Roman"/>
          <w:b/>
          <w:sz w:val="24"/>
          <w:szCs w:val="24"/>
        </w:rPr>
        <w:t>Вопросы и справки по телефону:</w:t>
      </w:r>
      <w:r w:rsidRPr="00C744B5">
        <w:rPr>
          <w:rFonts w:ascii="Calibri" w:eastAsia="Calibri" w:hAnsi="Calibri" w:cs="Times New Roman"/>
          <w:sz w:val="24"/>
          <w:szCs w:val="24"/>
        </w:rPr>
        <w:t xml:space="preserve"> +7 (925) 759-7116; </w:t>
      </w:r>
      <w:r w:rsidRPr="00C744B5">
        <w:rPr>
          <w:rFonts w:ascii="Calibri" w:eastAsia="Calibri" w:hAnsi="Calibri" w:cs="Times New Roman"/>
          <w:sz w:val="24"/>
          <w:szCs w:val="24"/>
          <w:lang w:val="en-US"/>
        </w:rPr>
        <w:t>e</w:t>
      </w:r>
      <w:r w:rsidRPr="00C744B5">
        <w:rPr>
          <w:rFonts w:ascii="Calibri" w:eastAsia="Calibri" w:hAnsi="Calibri" w:cs="Times New Roman"/>
          <w:sz w:val="24"/>
          <w:szCs w:val="24"/>
        </w:rPr>
        <w:t>-</w:t>
      </w:r>
      <w:r w:rsidRPr="00C744B5">
        <w:rPr>
          <w:rFonts w:ascii="Calibri" w:eastAsia="Calibri" w:hAnsi="Calibri" w:cs="Times New Roman"/>
          <w:sz w:val="24"/>
          <w:szCs w:val="24"/>
          <w:lang w:val="en-US"/>
        </w:rPr>
        <w:t>mail</w:t>
      </w:r>
      <w:r w:rsidRPr="00C744B5">
        <w:rPr>
          <w:rFonts w:ascii="Calibri" w:eastAsia="Calibri" w:hAnsi="Calibri" w:cs="Times New Roman"/>
          <w:color w:val="0F243E"/>
          <w:sz w:val="24"/>
          <w:szCs w:val="24"/>
        </w:rPr>
        <w:t xml:space="preserve">: </w:t>
      </w:r>
      <w:r w:rsidR="00D139DF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elena</w:t>
      </w:r>
      <w:r w:rsidR="00D139DF" w:rsidRPr="00D139DF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="00D139DF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pantera</w:t>
      </w:r>
      <w:r w:rsidR="00D139DF" w:rsidRPr="00D139DF">
        <w:rPr>
          <w:rFonts w:ascii="Calibri" w:eastAsia="Calibri" w:hAnsi="Calibri" w:cs="Times New Roman"/>
          <w:color w:val="0000FF"/>
          <w:sz w:val="24"/>
          <w:szCs w:val="24"/>
          <w:u w:val="single"/>
        </w:rPr>
        <w:t>555@</w:t>
      </w:r>
      <w:r w:rsidR="00D139DF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yandex</w:t>
      </w:r>
      <w:r w:rsidR="00D139DF" w:rsidRPr="00D139DF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="00D139DF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ru</w:t>
      </w:r>
      <w:bookmarkStart w:id="0" w:name="_GoBack"/>
      <w:bookmarkEnd w:id="0"/>
      <w:r w:rsidRPr="00C744B5">
        <w:rPr>
          <w:rFonts w:ascii="Calibri" w:eastAsia="Calibri" w:hAnsi="Calibri" w:cs="Times New Roman"/>
          <w:sz w:val="24"/>
          <w:szCs w:val="24"/>
        </w:rPr>
        <w:t xml:space="preserve"> </w:t>
      </w:r>
      <w:r w:rsidRPr="00C744B5">
        <w:rPr>
          <w:rFonts w:ascii="Calibri" w:eastAsia="Calibri" w:hAnsi="Calibri" w:cs="Times New Roman"/>
          <w:color w:val="0F243E"/>
          <w:sz w:val="24"/>
          <w:szCs w:val="24"/>
        </w:rPr>
        <w:t xml:space="preserve">  </w:t>
      </w:r>
      <w:r w:rsidRPr="00C744B5">
        <w:rPr>
          <w:rFonts w:ascii="Calibri" w:eastAsia="Calibri" w:hAnsi="Calibri" w:cs="Times New Roman"/>
          <w:sz w:val="24"/>
          <w:szCs w:val="24"/>
        </w:rPr>
        <w:t>Елена</w:t>
      </w:r>
    </w:p>
    <w:p w:rsidR="00C744B5" w:rsidRPr="00C744B5" w:rsidRDefault="00C744B5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b/>
          <w:sz w:val="24"/>
          <w:szCs w:val="24"/>
        </w:rPr>
      </w:pPr>
    </w:p>
    <w:p w:rsidR="00C744B5" w:rsidRPr="00C744B5" w:rsidRDefault="00C744B5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sz w:val="24"/>
          <w:szCs w:val="24"/>
        </w:rPr>
      </w:pPr>
      <w:r w:rsidRPr="00C744B5">
        <w:rPr>
          <w:rFonts w:ascii="Calibri" w:eastAsia="Calibri" w:hAnsi="Calibri" w:cs="Times New Roman"/>
          <w:b/>
          <w:sz w:val="24"/>
          <w:szCs w:val="24"/>
        </w:rPr>
        <w:t>Предварительный заказ и оплату за билеты</w:t>
      </w:r>
      <w:r w:rsidRPr="00C744B5">
        <w:rPr>
          <w:rFonts w:ascii="Calibri" w:eastAsia="Calibri" w:hAnsi="Calibri" w:cs="Times New Roman"/>
          <w:sz w:val="24"/>
          <w:szCs w:val="24"/>
        </w:rPr>
        <w:t xml:space="preserve"> на самолет до аэропорта г. Сочи или на </w:t>
      </w:r>
      <w:proofErr w:type="spellStart"/>
      <w:r w:rsidRPr="00C744B5">
        <w:rPr>
          <w:rFonts w:ascii="Calibri" w:eastAsia="Calibri" w:hAnsi="Calibri" w:cs="Times New Roman"/>
          <w:sz w:val="24"/>
          <w:szCs w:val="24"/>
        </w:rPr>
        <w:t>ржд</w:t>
      </w:r>
      <w:proofErr w:type="spellEnd"/>
      <w:r w:rsidRPr="00C744B5">
        <w:rPr>
          <w:rFonts w:ascii="Calibri" w:eastAsia="Calibri" w:hAnsi="Calibri" w:cs="Times New Roman"/>
          <w:sz w:val="24"/>
          <w:szCs w:val="24"/>
        </w:rPr>
        <w:t xml:space="preserve"> поезд «Москва-</w:t>
      </w:r>
      <w:proofErr w:type="spellStart"/>
      <w:r w:rsidRPr="00C744B5">
        <w:rPr>
          <w:rFonts w:ascii="Calibri" w:eastAsia="Calibri" w:hAnsi="Calibri" w:cs="Times New Roman"/>
          <w:sz w:val="24"/>
          <w:szCs w:val="24"/>
        </w:rPr>
        <w:t>Сухум</w:t>
      </w:r>
      <w:proofErr w:type="spellEnd"/>
      <w:r w:rsidRPr="00C744B5">
        <w:rPr>
          <w:rFonts w:ascii="Calibri" w:eastAsia="Calibri" w:hAnsi="Calibri" w:cs="Times New Roman"/>
          <w:sz w:val="24"/>
          <w:szCs w:val="24"/>
        </w:rPr>
        <w:t xml:space="preserve">» и др.  по телефону: +7 (913) 314-8711  Александр.  Представиться на тренинг ТИВРО. </w:t>
      </w:r>
    </w:p>
    <w:p w:rsidR="00C744B5" w:rsidRPr="00C744B5" w:rsidRDefault="00C744B5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b/>
          <w:sz w:val="24"/>
          <w:szCs w:val="24"/>
        </w:rPr>
      </w:pPr>
    </w:p>
    <w:p w:rsidR="00C744B5" w:rsidRPr="00C744B5" w:rsidRDefault="00C744B5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sz w:val="24"/>
          <w:szCs w:val="24"/>
        </w:rPr>
      </w:pPr>
      <w:r w:rsidRPr="00C744B5">
        <w:rPr>
          <w:rFonts w:ascii="Calibri" w:eastAsia="Calibri" w:hAnsi="Calibri" w:cs="Times New Roman"/>
          <w:b/>
          <w:sz w:val="24"/>
          <w:szCs w:val="24"/>
        </w:rPr>
        <w:t>Оплату за курс ТИВРО производить</w:t>
      </w:r>
      <w:r w:rsidRPr="00C744B5">
        <w:rPr>
          <w:rFonts w:ascii="Calibri" w:eastAsia="Calibri" w:hAnsi="Calibri" w:cs="Times New Roman"/>
          <w:sz w:val="24"/>
          <w:szCs w:val="24"/>
        </w:rPr>
        <w:t xml:space="preserve"> сбербанк № 5469 3800 4175 7708 на </w:t>
      </w:r>
      <w:proofErr w:type="spellStart"/>
      <w:r w:rsidRPr="00C744B5">
        <w:rPr>
          <w:rFonts w:ascii="Calibri" w:eastAsia="Calibri" w:hAnsi="Calibri" w:cs="Times New Roman"/>
          <w:sz w:val="24"/>
          <w:szCs w:val="24"/>
        </w:rPr>
        <w:t>Колова</w:t>
      </w:r>
      <w:proofErr w:type="spellEnd"/>
      <w:r w:rsidRPr="00C744B5">
        <w:rPr>
          <w:rFonts w:ascii="Calibri" w:eastAsia="Calibri" w:hAnsi="Calibri" w:cs="Times New Roman"/>
          <w:sz w:val="24"/>
          <w:szCs w:val="24"/>
        </w:rPr>
        <w:t xml:space="preserve"> Алексея Валентиновича или</w:t>
      </w:r>
      <w:r w:rsidRPr="00C744B5">
        <w:rPr>
          <w:rFonts w:ascii="Calibri" w:eastAsia="Calibri" w:hAnsi="Calibri" w:cs="Times New Roman"/>
        </w:rPr>
        <w:t xml:space="preserve"> </w:t>
      </w:r>
      <w:r w:rsidR="00823B90">
        <w:rPr>
          <w:rFonts w:ascii="Calibri" w:eastAsia="Calibri" w:hAnsi="Calibri" w:cs="Times New Roman"/>
        </w:rPr>
        <w:t xml:space="preserve">РАИСЭФ, </w:t>
      </w:r>
      <w:r w:rsidRPr="00C744B5">
        <w:rPr>
          <w:rFonts w:ascii="Calibri" w:eastAsia="Calibri" w:hAnsi="Calibri" w:cs="Times New Roman"/>
          <w:sz w:val="24"/>
          <w:szCs w:val="24"/>
        </w:rPr>
        <w:t xml:space="preserve">Расчетный счет  – 40703810400000000216, в Коммерческом  банке «Гарант-Банк», г. </w:t>
      </w:r>
      <w:proofErr w:type="spellStart"/>
      <w:r w:rsidRPr="00C744B5">
        <w:rPr>
          <w:rFonts w:ascii="Calibri" w:eastAsia="Calibri" w:hAnsi="Calibri" w:cs="Times New Roman"/>
          <w:sz w:val="24"/>
          <w:szCs w:val="24"/>
        </w:rPr>
        <w:t>Сухум</w:t>
      </w:r>
      <w:proofErr w:type="spellEnd"/>
      <w:r w:rsidRPr="00C744B5">
        <w:rPr>
          <w:rFonts w:ascii="Calibri" w:eastAsia="Calibri" w:hAnsi="Calibri" w:cs="Times New Roman"/>
          <w:sz w:val="24"/>
          <w:szCs w:val="24"/>
        </w:rPr>
        <w:t>,</w:t>
      </w:r>
    </w:p>
    <w:p w:rsidR="00C744B5" w:rsidRPr="00C744B5" w:rsidRDefault="008E6599" w:rsidP="00C744B5">
      <w:pPr>
        <w:tabs>
          <w:tab w:val="left" w:pos="1134"/>
        </w:tabs>
        <w:spacing w:after="0" w:line="240" w:lineRule="auto"/>
        <w:ind w:right="11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БИК – 224100002;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к</w:t>
      </w:r>
      <w:r w:rsidR="00C744B5" w:rsidRPr="00C744B5">
        <w:rPr>
          <w:rFonts w:ascii="Calibri" w:eastAsia="Calibri" w:hAnsi="Calibri" w:cs="Times New Roman"/>
          <w:sz w:val="24"/>
          <w:szCs w:val="24"/>
        </w:rPr>
        <w:t>ор/ счёт</w:t>
      </w:r>
      <w:proofErr w:type="gramEnd"/>
      <w:r w:rsidR="00C744B5" w:rsidRPr="00C744B5">
        <w:rPr>
          <w:rFonts w:ascii="Calibri" w:eastAsia="Calibri" w:hAnsi="Calibri" w:cs="Times New Roman"/>
          <w:sz w:val="24"/>
          <w:szCs w:val="24"/>
        </w:rPr>
        <w:t xml:space="preserve">- 30101810400000000002 в РКЦ Национального </w:t>
      </w:r>
      <w:r w:rsidR="00792567">
        <w:rPr>
          <w:rFonts w:ascii="Calibri" w:eastAsia="Calibri" w:hAnsi="Calibri" w:cs="Times New Roman"/>
          <w:sz w:val="24"/>
          <w:szCs w:val="24"/>
        </w:rPr>
        <w:t xml:space="preserve">Банка Абхазии. </w:t>
      </w:r>
      <w:r w:rsidR="00C744B5" w:rsidRPr="00C744B5">
        <w:rPr>
          <w:rFonts w:ascii="Calibri" w:eastAsia="Calibri" w:hAnsi="Calibri" w:cs="Times New Roman"/>
          <w:sz w:val="24"/>
          <w:szCs w:val="24"/>
        </w:rPr>
        <w:t xml:space="preserve">При себе иметь подтверждающий документ об оплате курса. </w:t>
      </w:r>
    </w:p>
    <w:p w:rsidR="00C744B5" w:rsidRPr="00DB30E9" w:rsidRDefault="00C744B5">
      <w:pPr>
        <w:rPr>
          <w:rFonts w:ascii="Arial" w:hAnsi="Arial" w:cs="Arial"/>
          <w:sz w:val="20"/>
          <w:szCs w:val="20"/>
        </w:rPr>
      </w:pPr>
    </w:p>
    <w:sectPr w:rsidR="00C744B5" w:rsidRPr="00DB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1A"/>
    <w:multiLevelType w:val="multilevel"/>
    <w:tmpl w:val="97CE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7A31"/>
    <w:multiLevelType w:val="multilevel"/>
    <w:tmpl w:val="D40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B37A6"/>
    <w:multiLevelType w:val="multilevel"/>
    <w:tmpl w:val="1BA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5231FE"/>
    <w:multiLevelType w:val="multilevel"/>
    <w:tmpl w:val="3DCE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C4CE1"/>
    <w:multiLevelType w:val="multilevel"/>
    <w:tmpl w:val="318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E466F"/>
    <w:multiLevelType w:val="multilevel"/>
    <w:tmpl w:val="C44E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73C84"/>
    <w:multiLevelType w:val="multilevel"/>
    <w:tmpl w:val="A20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87AD1"/>
    <w:multiLevelType w:val="multilevel"/>
    <w:tmpl w:val="FA34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E2"/>
    <w:rsid w:val="00031351"/>
    <w:rsid w:val="0008497B"/>
    <w:rsid w:val="000B06C6"/>
    <w:rsid w:val="000B23E2"/>
    <w:rsid w:val="000E3B1E"/>
    <w:rsid w:val="000F5113"/>
    <w:rsid w:val="00125250"/>
    <w:rsid w:val="00176216"/>
    <w:rsid w:val="001E1A5A"/>
    <w:rsid w:val="0020182D"/>
    <w:rsid w:val="002058B6"/>
    <w:rsid w:val="00221798"/>
    <w:rsid w:val="0022428D"/>
    <w:rsid w:val="0023503C"/>
    <w:rsid w:val="00305603"/>
    <w:rsid w:val="00325C85"/>
    <w:rsid w:val="00342467"/>
    <w:rsid w:val="00350953"/>
    <w:rsid w:val="00353958"/>
    <w:rsid w:val="00374009"/>
    <w:rsid w:val="003A5D2E"/>
    <w:rsid w:val="003C1208"/>
    <w:rsid w:val="003F59CF"/>
    <w:rsid w:val="00444A17"/>
    <w:rsid w:val="004A5205"/>
    <w:rsid w:val="005218A6"/>
    <w:rsid w:val="005B4B57"/>
    <w:rsid w:val="0066141A"/>
    <w:rsid w:val="006C2C39"/>
    <w:rsid w:val="006E00E0"/>
    <w:rsid w:val="006F2C03"/>
    <w:rsid w:val="00743791"/>
    <w:rsid w:val="00792567"/>
    <w:rsid w:val="007F7CFD"/>
    <w:rsid w:val="00800162"/>
    <w:rsid w:val="00801E39"/>
    <w:rsid w:val="00823B90"/>
    <w:rsid w:val="008E6599"/>
    <w:rsid w:val="00936E04"/>
    <w:rsid w:val="0098742E"/>
    <w:rsid w:val="009B2258"/>
    <w:rsid w:val="009C4EA8"/>
    <w:rsid w:val="00A52BD1"/>
    <w:rsid w:val="00B75FE8"/>
    <w:rsid w:val="00BC49F2"/>
    <w:rsid w:val="00BD3703"/>
    <w:rsid w:val="00C21FDA"/>
    <w:rsid w:val="00C367E6"/>
    <w:rsid w:val="00C5147F"/>
    <w:rsid w:val="00C744B5"/>
    <w:rsid w:val="00D139DF"/>
    <w:rsid w:val="00D2729E"/>
    <w:rsid w:val="00DB30E9"/>
    <w:rsid w:val="00DE76A3"/>
    <w:rsid w:val="00E2118C"/>
    <w:rsid w:val="00E4267F"/>
    <w:rsid w:val="00E55351"/>
    <w:rsid w:val="00EA1F93"/>
    <w:rsid w:val="00EA482B"/>
    <w:rsid w:val="00EE0666"/>
    <w:rsid w:val="00F03232"/>
    <w:rsid w:val="00F5346B"/>
    <w:rsid w:val="00F62D52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01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1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01E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1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3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va-abaza.ru/images/PVO/pvo-sukhum-001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kva-abaza.ru/images/PVO/pvo-sukhum-0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va-abaza.ru/images/PVO/pvo-sukhum-0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hp5000</dc:creator>
  <cp:lastModifiedBy>hp5000</cp:lastModifiedBy>
  <cp:revision>37</cp:revision>
  <dcterms:created xsi:type="dcterms:W3CDTF">2017-05-06T11:58:00Z</dcterms:created>
  <dcterms:modified xsi:type="dcterms:W3CDTF">2017-05-08T11:55:00Z</dcterms:modified>
</cp:coreProperties>
</file>