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CA" w:rsidRPr="00376FE6" w:rsidRDefault="000E435E" w:rsidP="00D76CE0">
      <w:pPr>
        <w:spacing w:after="0" w:line="240" w:lineRule="auto"/>
        <w:ind w:right="110"/>
        <w:rPr>
          <w:color w:val="002060"/>
          <w:sz w:val="28"/>
          <w:szCs w:val="28"/>
        </w:rPr>
      </w:pPr>
      <w:r w:rsidRPr="004A21D9">
        <w:rPr>
          <w:color w:val="0F243E" w:themeColor="text2" w:themeShade="80"/>
          <w:sz w:val="28"/>
          <w:szCs w:val="28"/>
        </w:rPr>
        <w:t xml:space="preserve"> </w:t>
      </w:r>
      <w:r w:rsidR="004A21D9">
        <w:rPr>
          <w:color w:val="0F243E" w:themeColor="text2" w:themeShade="80"/>
          <w:sz w:val="28"/>
          <w:szCs w:val="28"/>
        </w:rPr>
        <w:t xml:space="preserve"> </w:t>
      </w:r>
      <w:r w:rsidR="003265CA">
        <w:rPr>
          <w:color w:val="0F243E" w:themeColor="text2" w:themeShade="80"/>
          <w:sz w:val="28"/>
          <w:szCs w:val="28"/>
        </w:rPr>
        <w:t xml:space="preserve">  </w:t>
      </w:r>
      <w:r w:rsidR="003265CA" w:rsidRPr="00376FE6">
        <w:rPr>
          <w:rFonts w:ascii="Arial" w:eastAsia="Arial Unicode MS" w:hAnsi="Arial" w:cs="Times New Roman"/>
          <w:noProof/>
          <w:color w:val="002060"/>
          <w:kern w:val="1"/>
          <w:sz w:val="2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EDBB5C" wp14:editId="48399C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10001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3AD">
        <w:rPr>
          <w:color w:val="0F243E" w:themeColor="text2" w:themeShade="80"/>
          <w:sz w:val="28"/>
          <w:szCs w:val="28"/>
        </w:rPr>
        <w:t xml:space="preserve"> </w:t>
      </w:r>
      <w:r w:rsidR="003265CA" w:rsidRPr="00376FE6">
        <w:rPr>
          <w:b/>
          <w:color w:val="002060"/>
          <w:sz w:val="28"/>
          <w:szCs w:val="28"/>
        </w:rPr>
        <w:t>Международный Центр Социальной Реабилитации Человека (МЦСРЧ)</w:t>
      </w:r>
    </w:p>
    <w:p w:rsidR="003265CA" w:rsidRPr="00C463AD" w:rsidRDefault="00C463AD" w:rsidP="00C463AD">
      <w:pPr>
        <w:spacing w:after="0" w:line="240" w:lineRule="auto"/>
        <w:ind w:right="110"/>
        <w:rPr>
          <w:b/>
          <w:color w:val="002060"/>
          <w:sz w:val="24"/>
          <w:szCs w:val="24"/>
        </w:rPr>
      </w:pPr>
      <w:r>
        <w:rPr>
          <w:b/>
          <w:color w:val="002060"/>
          <w:sz w:val="28"/>
          <w:szCs w:val="28"/>
        </w:rPr>
        <w:t xml:space="preserve">     </w:t>
      </w:r>
      <w:r w:rsidR="003265CA" w:rsidRPr="00C463AD">
        <w:rPr>
          <w:b/>
          <w:color w:val="002060"/>
          <w:sz w:val="24"/>
          <w:szCs w:val="24"/>
        </w:rPr>
        <w:t xml:space="preserve">Технология использования внутренних резервов организма (ТИВРО) </w:t>
      </w:r>
    </w:p>
    <w:p w:rsidR="003265CA" w:rsidRPr="00AE7F2C" w:rsidRDefault="003265CA" w:rsidP="003265CA">
      <w:pPr>
        <w:spacing w:after="0" w:line="240" w:lineRule="auto"/>
        <w:ind w:right="110"/>
        <w:jc w:val="center"/>
        <w:rPr>
          <w:b/>
          <w:sz w:val="20"/>
          <w:szCs w:val="20"/>
        </w:rPr>
      </w:pPr>
      <w:r w:rsidRPr="00AE7F2C">
        <w:rPr>
          <w:b/>
          <w:sz w:val="20"/>
          <w:szCs w:val="20"/>
        </w:rPr>
        <w:t>Свидетельство в государственном реестре №2226 от 08.10.2007 г.</w:t>
      </w:r>
    </w:p>
    <w:p w:rsidR="000F7435" w:rsidRDefault="00C463AD" w:rsidP="001B0EE3">
      <w:pPr>
        <w:spacing w:after="0" w:line="240" w:lineRule="auto"/>
        <w:ind w:right="11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="001B0EE3" w:rsidRPr="000C0628">
        <w:rPr>
          <w:b/>
          <w:color w:val="002060"/>
          <w:sz w:val="28"/>
          <w:szCs w:val="28"/>
        </w:rPr>
        <w:t>Российско-Абхазский инновационн</w:t>
      </w:r>
      <w:r w:rsidR="00AE7F2C">
        <w:rPr>
          <w:b/>
          <w:color w:val="002060"/>
          <w:sz w:val="28"/>
          <w:szCs w:val="28"/>
        </w:rPr>
        <w:t>ый социально-</w:t>
      </w:r>
      <w:r w:rsidR="001B0EE3">
        <w:rPr>
          <w:b/>
          <w:color w:val="002060"/>
          <w:sz w:val="28"/>
          <w:szCs w:val="28"/>
        </w:rPr>
        <w:t>экономический фонд</w:t>
      </w:r>
      <w:r w:rsidR="00AE12B7">
        <w:rPr>
          <w:b/>
          <w:color w:val="002060"/>
          <w:sz w:val="28"/>
          <w:szCs w:val="28"/>
        </w:rPr>
        <w:t xml:space="preserve"> </w:t>
      </w:r>
    </w:p>
    <w:p w:rsidR="00AE12B7" w:rsidRDefault="00AE12B7" w:rsidP="00A60C76">
      <w:pPr>
        <w:spacing w:after="0" w:line="240" w:lineRule="auto"/>
        <w:ind w:right="110"/>
        <w:jc w:val="center"/>
        <w:rPr>
          <w:b/>
          <w:color w:val="002060"/>
          <w:sz w:val="28"/>
          <w:szCs w:val="28"/>
        </w:rPr>
      </w:pPr>
    </w:p>
    <w:p w:rsidR="00A60C76" w:rsidRPr="00376FE6" w:rsidRDefault="00271692" w:rsidP="00A60C76">
      <w:pPr>
        <w:spacing w:after="0" w:line="240" w:lineRule="auto"/>
        <w:ind w:right="11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ОТДЫХ и КУРСЫ «ТИВРО» в </w:t>
      </w:r>
      <w:r w:rsidR="003265CA" w:rsidRPr="00376FE6">
        <w:rPr>
          <w:b/>
          <w:color w:val="C00000"/>
          <w:sz w:val="32"/>
          <w:szCs w:val="32"/>
        </w:rPr>
        <w:t>АБХАЗИИ</w:t>
      </w:r>
    </w:p>
    <w:p w:rsidR="003265CA" w:rsidRPr="00A60C76" w:rsidRDefault="003265CA" w:rsidP="00A60C76">
      <w:pPr>
        <w:spacing w:after="0" w:line="240" w:lineRule="auto"/>
        <w:ind w:right="110"/>
        <w:rPr>
          <w:b/>
          <w:color w:val="C00000"/>
          <w:sz w:val="28"/>
          <w:szCs w:val="28"/>
        </w:rPr>
      </w:pPr>
      <w:r w:rsidRPr="003265CA">
        <w:rPr>
          <w:rFonts w:cstheme="minorHAnsi"/>
          <w:b/>
          <w:sz w:val="28"/>
          <w:szCs w:val="28"/>
        </w:rPr>
        <w:t xml:space="preserve">Колов Алексей Валентинович </w:t>
      </w:r>
    </w:p>
    <w:p w:rsidR="003265CA" w:rsidRPr="00391F6C" w:rsidRDefault="003265CA" w:rsidP="003265CA">
      <w:pPr>
        <w:spacing w:after="0" w:line="240" w:lineRule="auto"/>
        <w:ind w:right="1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</w:t>
      </w:r>
      <w:r w:rsidRPr="00391F6C">
        <w:rPr>
          <w:rFonts w:cstheme="minorHAnsi"/>
          <w:sz w:val="24"/>
          <w:szCs w:val="24"/>
        </w:rPr>
        <w:t>оенный</w:t>
      </w:r>
      <w:r w:rsidRPr="00391F6C">
        <w:rPr>
          <w:rFonts w:cstheme="minorHAnsi"/>
          <w:b/>
          <w:sz w:val="24"/>
          <w:szCs w:val="24"/>
        </w:rPr>
        <w:t xml:space="preserve"> </w:t>
      </w:r>
      <w:r w:rsidRPr="00391F6C">
        <w:rPr>
          <w:rFonts w:cstheme="minorHAnsi"/>
          <w:sz w:val="24"/>
          <w:szCs w:val="24"/>
        </w:rPr>
        <w:t>п</w:t>
      </w:r>
      <w:r w:rsidRPr="00391F6C">
        <w:rPr>
          <w:rFonts w:eastAsia="Calibri" w:cstheme="minorHAnsi"/>
          <w:sz w:val="24"/>
          <w:szCs w:val="24"/>
        </w:rPr>
        <w:t xml:space="preserve">сихолог, доктор </w:t>
      </w:r>
      <w:r w:rsidR="00A156BE">
        <w:rPr>
          <w:rFonts w:eastAsia="Calibri" w:cstheme="minorHAnsi"/>
          <w:sz w:val="24"/>
          <w:szCs w:val="24"/>
        </w:rPr>
        <w:t xml:space="preserve">философии в области психологии </w:t>
      </w:r>
      <w:r w:rsidR="00A156BE">
        <w:rPr>
          <w:rFonts w:eastAsia="Calibri" w:cstheme="minorHAnsi"/>
          <w:sz w:val="24"/>
          <w:szCs w:val="24"/>
          <w:lang w:val="en-US"/>
        </w:rPr>
        <w:t>P</w:t>
      </w:r>
      <w:bookmarkStart w:id="0" w:name="_GoBack"/>
      <w:bookmarkEnd w:id="0"/>
      <w:proofErr w:type="spellStart"/>
      <w:r w:rsidRPr="00391F6C">
        <w:rPr>
          <w:rFonts w:eastAsia="Calibri" w:cstheme="minorHAnsi"/>
          <w:sz w:val="24"/>
          <w:szCs w:val="24"/>
        </w:rPr>
        <w:t>hD</w:t>
      </w:r>
      <w:proofErr w:type="spellEnd"/>
      <w:r w:rsidRPr="00391F6C">
        <w:rPr>
          <w:rFonts w:eastAsia="Calibri" w:cstheme="minorHAnsi"/>
          <w:sz w:val="24"/>
          <w:szCs w:val="24"/>
        </w:rPr>
        <w:t xml:space="preserve"> (Ганновер, Германия),</w:t>
      </w:r>
      <w:r>
        <w:rPr>
          <w:rFonts w:eastAsia="Calibri" w:cstheme="minorHAnsi"/>
          <w:sz w:val="24"/>
          <w:szCs w:val="24"/>
        </w:rPr>
        <w:t xml:space="preserve"> автор</w:t>
      </w:r>
      <w:r w:rsidRPr="00391F6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ТИВРО</w:t>
      </w:r>
      <w:r w:rsidRPr="00391F6C">
        <w:rPr>
          <w:rFonts w:eastAsia="Calibri" w:cstheme="minorHAnsi"/>
          <w:sz w:val="24"/>
          <w:szCs w:val="24"/>
        </w:rPr>
        <w:t>, автор книг «ТИВРО как продукт и о многом другом», «Откровение труса или как праздновать свой столетний юбилей»</w:t>
      </w:r>
      <w:r>
        <w:rPr>
          <w:rFonts w:eastAsia="Calibri" w:cstheme="minorHAnsi"/>
          <w:sz w:val="24"/>
          <w:szCs w:val="24"/>
        </w:rPr>
        <w:t>, более 200 статей и публикаций</w:t>
      </w:r>
      <w:r w:rsidRPr="00391F6C">
        <w:rPr>
          <w:rFonts w:eastAsia="Calibri" w:cstheme="minorHAnsi"/>
          <w:sz w:val="24"/>
          <w:szCs w:val="24"/>
        </w:rPr>
        <w:t xml:space="preserve">, эксперт национальной гильдии профессиональных консультантов РФ, </w:t>
      </w:r>
      <w:r>
        <w:rPr>
          <w:rFonts w:eastAsia="Calibri" w:cstheme="minorHAnsi"/>
          <w:sz w:val="24"/>
          <w:szCs w:val="24"/>
        </w:rPr>
        <w:t xml:space="preserve">член Олимпийского комитета РФ, </w:t>
      </w:r>
      <w:r w:rsidRPr="00391F6C">
        <w:rPr>
          <w:rFonts w:eastAsia="Calibri" w:cstheme="minorHAnsi"/>
          <w:sz w:val="24"/>
          <w:szCs w:val="24"/>
        </w:rPr>
        <w:t>эксперт ГД РФ. Количество воспитанников в США, РФ и Казахстане более 15 000 слушателей.</w:t>
      </w:r>
    </w:p>
    <w:p w:rsidR="003265CA" w:rsidRPr="00A20BC4" w:rsidRDefault="003265CA" w:rsidP="003265CA">
      <w:pPr>
        <w:spacing w:after="0" w:line="240" w:lineRule="auto"/>
        <w:ind w:right="110"/>
        <w:jc w:val="center"/>
        <w:rPr>
          <w:b/>
          <w:color w:val="0F243E" w:themeColor="text2" w:themeShade="80"/>
          <w:sz w:val="20"/>
          <w:szCs w:val="20"/>
        </w:rPr>
      </w:pPr>
    </w:p>
    <w:p w:rsidR="00BB38DF" w:rsidRDefault="00BB38DF" w:rsidP="00BB38DF">
      <w:pPr>
        <w:spacing w:after="0" w:line="240" w:lineRule="auto"/>
        <w:ind w:right="110"/>
        <w:jc w:val="both"/>
        <w:rPr>
          <w:bCs/>
          <w:sz w:val="23"/>
          <w:szCs w:val="23"/>
        </w:rPr>
      </w:pPr>
      <w:r w:rsidRPr="00031993">
        <w:rPr>
          <w:b/>
          <w:bCs/>
          <w:sz w:val="23"/>
          <w:szCs w:val="23"/>
        </w:rPr>
        <w:t>Т</w:t>
      </w:r>
      <w:r w:rsidR="00CA2135">
        <w:rPr>
          <w:b/>
          <w:sz w:val="24"/>
          <w:szCs w:val="24"/>
        </w:rPr>
        <w:t>ехнология Использования Внутренних Резервов О</w:t>
      </w:r>
      <w:r w:rsidRPr="00031993">
        <w:rPr>
          <w:b/>
          <w:sz w:val="24"/>
          <w:szCs w:val="24"/>
        </w:rPr>
        <w:t>рганизма (ТИВРО</w:t>
      </w:r>
      <w:r w:rsidRPr="00B43074">
        <w:rPr>
          <w:sz w:val="24"/>
          <w:szCs w:val="24"/>
        </w:rPr>
        <w:t xml:space="preserve">)  – это </w:t>
      </w:r>
      <w:r w:rsidRPr="00B43074">
        <w:rPr>
          <w:bCs/>
          <w:sz w:val="23"/>
          <w:szCs w:val="23"/>
        </w:rPr>
        <w:t xml:space="preserve">инструмент для поиска и принятия оптимального решения </w:t>
      </w:r>
      <w:r>
        <w:rPr>
          <w:bCs/>
          <w:sz w:val="23"/>
          <w:szCs w:val="23"/>
        </w:rPr>
        <w:t xml:space="preserve">человеком </w:t>
      </w:r>
      <w:r w:rsidRPr="00B43074">
        <w:rPr>
          <w:bCs/>
          <w:sz w:val="23"/>
          <w:szCs w:val="23"/>
        </w:rPr>
        <w:t>в любой жизненной и, особенно, в</w:t>
      </w:r>
      <w:r>
        <w:rPr>
          <w:bCs/>
          <w:sz w:val="23"/>
          <w:szCs w:val="23"/>
        </w:rPr>
        <w:t xml:space="preserve"> самой сложной </w:t>
      </w:r>
      <w:r w:rsidRPr="000B71D4">
        <w:rPr>
          <w:bCs/>
          <w:sz w:val="23"/>
          <w:szCs w:val="23"/>
          <w:u w:val="single"/>
        </w:rPr>
        <w:t>экстремальной ситуации.</w:t>
      </w:r>
      <w:r>
        <w:rPr>
          <w:bCs/>
          <w:sz w:val="23"/>
          <w:szCs w:val="23"/>
        </w:rPr>
        <w:t xml:space="preserve"> Технология служит ч</w:t>
      </w:r>
      <w:r w:rsidRPr="00B43074">
        <w:rPr>
          <w:bCs/>
          <w:sz w:val="23"/>
          <w:szCs w:val="23"/>
        </w:rPr>
        <w:t>еловеку для постано</w:t>
      </w:r>
      <w:r>
        <w:rPr>
          <w:bCs/>
          <w:sz w:val="23"/>
          <w:szCs w:val="23"/>
        </w:rPr>
        <w:t xml:space="preserve">вки и достижения реальных целей, сохраняя при этом жизненные силы, здоровье, взаимоотношения с окружающими людьми и миром. </w:t>
      </w:r>
    </w:p>
    <w:p w:rsidR="00CA2135" w:rsidRDefault="00CA2135" w:rsidP="00BB38DF">
      <w:pPr>
        <w:spacing w:after="0" w:line="240" w:lineRule="auto"/>
        <w:ind w:right="110"/>
        <w:jc w:val="both"/>
        <w:rPr>
          <w:bCs/>
          <w:sz w:val="23"/>
          <w:szCs w:val="23"/>
        </w:rPr>
      </w:pPr>
    </w:p>
    <w:p w:rsidR="003170E9" w:rsidRPr="008C556C" w:rsidRDefault="00BB38DF" w:rsidP="00BB38DF">
      <w:pPr>
        <w:spacing w:after="0" w:line="240" w:lineRule="auto"/>
        <w:ind w:right="110"/>
        <w:jc w:val="both"/>
        <w:rPr>
          <w:bCs/>
          <w:sz w:val="23"/>
          <w:szCs w:val="23"/>
        </w:rPr>
      </w:pPr>
      <w:r w:rsidRPr="00BB38D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AEAE36" wp14:editId="135E21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2762250"/>
            <wp:effectExtent l="0" t="0" r="0" b="0"/>
            <wp:wrapSquare wrapText="bothSides"/>
            <wp:docPr id="2" name="Рисунок 2" descr="C:\Users\hp5000\Desktop\Колов личная\Фото общее\Фото Колов\Колов Фото\[02317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5000\Desktop\Колов личная\Фото общее\Фото Колов\Колов Фото\[02317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38DF">
        <w:rPr>
          <w:b/>
          <w:bCs/>
          <w:sz w:val="23"/>
          <w:szCs w:val="23"/>
        </w:rPr>
        <w:t>Технология</w:t>
      </w:r>
      <w:r>
        <w:rPr>
          <w:b/>
          <w:bCs/>
          <w:sz w:val="23"/>
          <w:szCs w:val="23"/>
        </w:rPr>
        <w:t xml:space="preserve"> </w:t>
      </w:r>
      <w:r w:rsidRPr="00BB38DF">
        <w:rPr>
          <w:b/>
          <w:bCs/>
          <w:sz w:val="23"/>
          <w:szCs w:val="23"/>
        </w:rPr>
        <w:t>ТИВРО</w:t>
      </w:r>
      <w:r>
        <w:rPr>
          <w:bCs/>
          <w:sz w:val="23"/>
          <w:szCs w:val="23"/>
        </w:rPr>
        <w:t xml:space="preserve"> </w:t>
      </w:r>
      <w:r>
        <w:rPr>
          <w:b/>
          <w:sz w:val="24"/>
          <w:szCs w:val="24"/>
        </w:rPr>
        <w:t>включает</w:t>
      </w:r>
      <w:r w:rsidRPr="000639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0639E2">
        <w:rPr>
          <w:sz w:val="24"/>
          <w:szCs w:val="24"/>
        </w:rPr>
        <w:t xml:space="preserve"> </w:t>
      </w:r>
    </w:p>
    <w:p w:rsidR="008C556C" w:rsidRDefault="00BB38DF" w:rsidP="008C556C">
      <w:pPr>
        <w:pStyle w:val="a3"/>
        <w:numPr>
          <w:ilvl w:val="0"/>
          <w:numId w:val="8"/>
        </w:numPr>
        <w:spacing w:after="0" w:line="240" w:lineRule="auto"/>
        <w:ind w:right="110"/>
        <w:jc w:val="both"/>
        <w:rPr>
          <w:sz w:val="24"/>
          <w:szCs w:val="24"/>
        </w:rPr>
      </w:pPr>
      <w:r w:rsidRPr="00AB796D">
        <w:rPr>
          <w:sz w:val="24"/>
          <w:szCs w:val="24"/>
        </w:rPr>
        <w:t>практические занятия «пять принципов ТИВРО»;</w:t>
      </w:r>
    </w:p>
    <w:p w:rsidR="008C556C" w:rsidRPr="008C556C" w:rsidRDefault="008C556C" w:rsidP="008C556C">
      <w:pPr>
        <w:pStyle w:val="a3"/>
        <w:spacing w:after="0" w:line="240" w:lineRule="auto"/>
        <w:ind w:right="110"/>
        <w:jc w:val="both"/>
        <w:rPr>
          <w:sz w:val="24"/>
          <w:szCs w:val="24"/>
        </w:rPr>
      </w:pPr>
    </w:p>
    <w:p w:rsidR="00BB38DF" w:rsidRDefault="00BB38DF" w:rsidP="003170E9">
      <w:pPr>
        <w:pStyle w:val="a3"/>
        <w:numPr>
          <w:ilvl w:val="0"/>
          <w:numId w:val="8"/>
        </w:numPr>
        <w:spacing w:after="0" w:line="240" w:lineRule="auto"/>
        <w:ind w:right="110"/>
        <w:jc w:val="both"/>
        <w:rPr>
          <w:sz w:val="24"/>
          <w:szCs w:val="24"/>
        </w:rPr>
      </w:pPr>
      <w:r w:rsidRPr="00AB796D">
        <w:rPr>
          <w:sz w:val="24"/>
          <w:szCs w:val="24"/>
        </w:rPr>
        <w:t>тренинги в овладении пятью базовыми инструментами и комплектом навыков и приемов;</w:t>
      </w:r>
    </w:p>
    <w:p w:rsidR="008C556C" w:rsidRPr="008C556C" w:rsidRDefault="008C556C" w:rsidP="008C556C">
      <w:pPr>
        <w:spacing w:after="0" w:line="240" w:lineRule="auto"/>
        <w:ind w:right="110"/>
        <w:jc w:val="both"/>
        <w:rPr>
          <w:sz w:val="24"/>
          <w:szCs w:val="24"/>
        </w:rPr>
      </w:pPr>
    </w:p>
    <w:p w:rsidR="008C556C" w:rsidRDefault="00BB38DF" w:rsidP="003170E9">
      <w:pPr>
        <w:pStyle w:val="a3"/>
        <w:numPr>
          <w:ilvl w:val="0"/>
          <w:numId w:val="8"/>
        </w:numPr>
        <w:spacing w:after="0" w:line="240" w:lineRule="auto"/>
        <w:ind w:right="110"/>
        <w:jc w:val="both"/>
        <w:rPr>
          <w:sz w:val="24"/>
          <w:szCs w:val="24"/>
        </w:rPr>
      </w:pPr>
      <w:r w:rsidRPr="00AB796D">
        <w:rPr>
          <w:sz w:val="24"/>
          <w:szCs w:val="24"/>
        </w:rPr>
        <w:t>восстановительную гимнастику ТИВРО «Слоеный пирог»;</w:t>
      </w:r>
    </w:p>
    <w:p w:rsidR="003170E9" w:rsidRPr="008C556C" w:rsidRDefault="00BB38DF" w:rsidP="008C556C">
      <w:pPr>
        <w:spacing w:after="0" w:line="240" w:lineRule="auto"/>
        <w:ind w:right="110"/>
        <w:jc w:val="both"/>
        <w:rPr>
          <w:sz w:val="24"/>
          <w:szCs w:val="24"/>
        </w:rPr>
      </w:pPr>
      <w:r w:rsidRPr="008C556C">
        <w:rPr>
          <w:sz w:val="24"/>
          <w:szCs w:val="24"/>
        </w:rPr>
        <w:t xml:space="preserve"> </w:t>
      </w:r>
    </w:p>
    <w:p w:rsidR="00BB38DF" w:rsidRDefault="00BB38DF" w:rsidP="00AB796D">
      <w:pPr>
        <w:pStyle w:val="a3"/>
        <w:numPr>
          <w:ilvl w:val="0"/>
          <w:numId w:val="8"/>
        </w:numPr>
        <w:spacing w:after="0" w:line="240" w:lineRule="auto"/>
        <w:ind w:right="110"/>
        <w:jc w:val="both"/>
        <w:rPr>
          <w:sz w:val="24"/>
          <w:szCs w:val="24"/>
        </w:rPr>
      </w:pPr>
      <w:r w:rsidRPr="00AB796D">
        <w:rPr>
          <w:sz w:val="24"/>
          <w:szCs w:val="24"/>
        </w:rPr>
        <w:t>в комплексе использование пяти внутренних резервов человека (здоровье, личность-лидера, семейные ценности, использование знаний своего тела на физиологическом уровне и энергия денег, как инстр</w:t>
      </w:r>
      <w:r w:rsidR="008C556C">
        <w:rPr>
          <w:sz w:val="24"/>
          <w:szCs w:val="24"/>
        </w:rPr>
        <w:t>умент реализации возможностей);</w:t>
      </w:r>
    </w:p>
    <w:p w:rsidR="008C556C" w:rsidRPr="008C556C" w:rsidRDefault="008C556C" w:rsidP="008C556C">
      <w:pPr>
        <w:spacing w:after="0" w:line="240" w:lineRule="auto"/>
        <w:ind w:right="110"/>
        <w:jc w:val="both"/>
        <w:rPr>
          <w:sz w:val="24"/>
          <w:szCs w:val="24"/>
        </w:rPr>
      </w:pPr>
    </w:p>
    <w:p w:rsidR="008C556C" w:rsidRPr="00AB796D" w:rsidRDefault="00254305" w:rsidP="00AB796D">
      <w:pPr>
        <w:pStyle w:val="a3"/>
        <w:numPr>
          <w:ilvl w:val="0"/>
          <w:numId w:val="8"/>
        </w:numPr>
        <w:spacing w:after="0" w:line="240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автора</w:t>
      </w:r>
    </w:p>
    <w:p w:rsidR="009D7531" w:rsidRPr="003170E9" w:rsidRDefault="00BB38DF" w:rsidP="009D7531">
      <w:pPr>
        <w:spacing w:after="0" w:line="240" w:lineRule="auto"/>
        <w:ind w:right="110"/>
        <w:jc w:val="both"/>
        <w:rPr>
          <w:b/>
          <w:bCs/>
          <w:sz w:val="23"/>
          <w:szCs w:val="23"/>
        </w:rPr>
      </w:pPr>
      <w:r>
        <w:rPr>
          <w:b/>
          <w:sz w:val="24"/>
          <w:szCs w:val="24"/>
        </w:rPr>
        <w:br w:type="textWrapping" w:clear="all"/>
      </w:r>
      <w:r w:rsidR="009D7531" w:rsidRPr="00B40F6A">
        <w:rPr>
          <w:b/>
          <w:bCs/>
          <w:sz w:val="23"/>
          <w:szCs w:val="23"/>
        </w:rPr>
        <w:t>Технология ТИВРО универсальна:</w:t>
      </w:r>
      <w:r w:rsidR="009D7531">
        <w:rPr>
          <w:bCs/>
          <w:sz w:val="23"/>
          <w:szCs w:val="23"/>
        </w:rPr>
        <w:t xml:space="preserve">  человек использует инструменты, приемы и навыки ТИВРО </w:t>
      </w:r>
      <w:r w:rsidR="009D7531" w:rsidRPr="00B43074">
        <w:rPr>
          <w:bCs/>
          <w:sz w:val="23"/>
          <w:szCs w:val="23"/>
        </w:rPr>
        <w:t xml:space="preserve"> в любое время суток и в любом месте н</w:t>
      </w:r>
      <w:r w:rsidR="009D7531">
        <w:rPr>
          <w:bCs/>
          <w:sz w:val="23"/>
          <w:szCs w:val="23"/>
        </w:rPr>
        <w:t xml:space="preserve">ахождения, в </w:t>
      </w:r>
      <w:r w:rsidR="009D7531" w:rsidRPr="00B43074">
        <w:rPr>
          <w:bCs/>
          <w:sz w:val="23"/>
          <w:szCs w:val="23"/>
        </w:rPr>
        <w:t>непосредстве</w:t>
      </w:r>
      <w:r w:rsidR="009D7531">
        <w:rPr>
          <w:bCs/>
          <w:sz w:val="23"/>
          <w:szCs w:val="23"/>
        </w:rPr>
        <w:t>нном контакте с другими людьми,</w:t>
      </w:r>
      <w:r w:rsidR="009D7531" w:rsidRPr="00F50B68">
        <w:rPr>
          <w:bCs/>
          <w:sz w:val="23"/>
          <w:szCs w:val="23"/>
        </w:rPr>
        <w:t xml:space="preserve"> </w:t>
      </w:r>
      <w:r w:rsidR="009D7531" w:rsidRPr="00B43074">
        <w:rPr>
          <w:bCs/>
          <w:sz w:val="23"/>
          <w:szCs w:val="23"/>
        </w:rPr>
        <w:t>независимо от возраста</w:t>
      </w:r>
      <w:r w:rsidR="009D7531">
        <w:rPr>
          <w:bCs/>
          <w:sz w:val="23"/>
          <w:szCs w:val="23"/>
        </w:rPr>
        <w:t xml:space="preserve"> и состояния здоровья, так как</w:t>
      </w:r>
      <w:r w:rsidR="009D7531" w:rsidRPr="00B43074">
        <w:rPr>
          <w:bCs/>
          <w:sz w:val="23"/>
          <w:szCs w:val="23"/>
        </w:rPr>
        <w:t xml:space="preserve"> нет против</w:t>
      </w:r>
      <w:r w:rsidR="009D7531">
        <w:rPr>
          <w:bCs/>
          <w:sz w:val="23"/>
          <w:szCs w:val="23"/>
        </w:rPr>
        <w:t>опоказаний</w:t>
      </w:r>
      <w:r w:rsidR="009D7531" w:rsidRPr="00B43074">
        <w:rPr>
          <w:bCs/>
          <w:sz w:val="23"/>
          <w:szCs w:val="23"/>
        </w:rPr>
        <w:t>.</w:t>
      </w:r>
    </w:p>
    <w:p w:rsidR="00CA2135" w:rsidRPr="00811F8A" w:rsidRDefault="00CA2135" w:rsidP="009D7531">
      <w:pPr>
        <w:spacing w:after="0" w:line="240" w:lineRule="auto"/>
        <w:ind w:right="110"/>
        <w:jc w:val="both"/>
        <w:rPr>
          <w:b/>
          <w:bCs/>
          <w:sz w:val="23"/>
          <w:szCs w:val="23"/>
        </w:rPr>
      </w:pPr>
    </w:p>
    <w:p w:rsidR="00B16F18" w:rsidRPr="003170E9" w:rsidRDefault="009D7531" w:rsidP="009D7531">
      <w:pPr>
        <w:spacing w:after="0" w:line="240" w:lineRule="auto"/>
        <w:ind w:right="110"/>
        <w:jc w:val="both"/>
        <w:rPr>
          <w:bCs/>
          <w:sz w:val="24"/>
          <w:szCs w:val="24"/>
        </w:rPr>
      </w:pPr>
      <w:r w:rsidRPr="00B40F6A">
        <w:rPr>
          <w:b/>
          <w:bCs/>
          <w:sz w:val="23"/>
          <w:szCs w:val="23"/>
        </w:rPr>
        <w:t xml:space="preserve">Технология ТИВРО </w:t>
      </w:r>
      <w:r>
        <w:rPr>
          <w:b/>
          <w:bCs/>
          <w:sz w:val="23"/>
          <w:szCs w:val="23"/>
        </w:rPr>
        <w:t xml:space="preserve"> выявляет </w:t>
      </w:r>
      <w:r w:rsidRPr="00F50B68">
        <w:rPr>
          <w:bCs/>
          <w:sz w:val="23"/>
          <w:szCs w:val="23"/>
        </w:rPr>
        <w:t xml:space="preserve">у человека </w:t>
      </w:r>
      <w:r w:rsidRPr="00F50B68">
        <w:rPr>
          <w:bCs/>
          <w:sz w:val="24"/>
          <w:szCs w:val="24"/>
        </w:rPr>
        <w:t xml:space="preserve">социальный </w:t>
      </w:r>
      <w:r w:rsidRPr="003A1EC0">
        <w:rPr>
          <w:b/>
          <w:bCs/>
          <w:i/>
          <w:color w:val="1F497D" w:themeColor="text2"/>
          <w:sz w:val="24"/>
          <w:szCs w:val="24"/>
          <w:u w:val="single"/>
        </w:rPr>
        <w:t>вирус «ЗАО»</w:t>
      </w:r>
      <w:r w:rsidRPr="007F71B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 Зависть, Алчность, Обиду</w:t>
      </w:r>
      <w:r w:rsidRPr="007F71B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Вирус ЗАО (по мнению автора) является источником всех болезней и неудач у человека. В технологии ТИВРО есть </w:t>
      </w:r>
      <w:r w:rsidRPr="00B16F18">
        <w:rPr>
          <w:b/>
          <w:bCs/>
          <w:i/>
          <w:color w:val="C00000"/>
          <w:sz w:val="24"/>
          <w:szCs w:val="24"/>
          <w:u w:val="single"/>
        </w:rPr>
        <w:t>антивирус</w:t>
      </w:r>
      <w:r w:rsidRPr="00B16F18">
        <w:rPr>
          <w:b/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от ЗАО в формуле, который применяется участником тренингов в реальной жизни. Результатом регулярного применения формулы, при решении поставленных задач и целей, начинают работать на физиологическом уровне интуиция и инстинкт самосохранения, как естественные инструменты.</w:t>
      </w:r>
    </w:p>
    <w:p w:rsidR="009D7531" w:rsidRPr="000B71D4" w:rsidRDefault="009D7531" w:rsidP="009D7531">
      <w:pPr>
        <w:spacing w:after="0" w:line="240" w:lineRule="auto"/>
        <w:ind w:right="110"/>
        <w:jc w:val="both"/>
        <w:rPr>
          <w:b/>
          <w:bCs/>
          <w:sz w:val="24"/>
          <w:szCs w:val="24"/>
        </w:rPr>
      </w:pPr>
      <w:r w:rsidRPr="00167C8B">
        <w:rPr>
          <w:bCs/>
          <w:i/>
          <w:sz w:val="24"/>
          <w:szCs w:val="24"/>
        </w:rPr>
        <w:t>Формула антивируса ЗАО</w:t>
      </w:r>
      <w:r>
        <w:rPr>
          <w:bCs/>
          <w:sz w:val="24"/>
          <w:szCs w:val="24"/>
        </w:rPr>
        <w:t xml:space="preserve">         </w:t>
      </w:r>
      <w:r w:rsidRPr="000B71D4">
        <w:rPr>
          <w:b/>
          <w:bCs/>
          <w:sz w:val="24"/>
          <w:szCs w:val="24"/>
          <w:u w:val="single"/>
        </w:rPr>
        <w:t>Человек + Место + Время</w:t>
      </w:r>
      <w:r w:rsidRPr="000B71D4">
        <w:rPr>
          <w:b/>
          <w:bCs/>
          <w:sz w:val="24"/>
          <w:szCs w:val="24"/>
        </w:rPr>
        <w:t xml:space="preserve">  =  интуиция или инстинкт самосохранения                                                                                        </w:t>
      </w:r>
    </w:p>
    <w:p w:rsidR="003170E9" w:rsidRPr="00811F8A" w:rsidRDefault="009D7531" w:rsidP="009D7531">
      <w:pPr>
        <w:spacing w:after="0" w:line="240" w:lineRule="auto"/>
        <w:ind w:right="110"/>
        <w:jc w:val="both"/>
        <w:rPr>
          <w:bCs/>
          <w:sz w:val="24"/>
          <w:szCs w:val="24"/>
        </w:rPr>
      </w:pPr>
      <w:r w:rsidRPr="000B71D4">
        <w:rPr>
          <w:b/>
          <w:bCs/>
          <w:sz w:val="24"/>
          <w:szCs w:val="24"/>
        </w:rPr>
        <w:t xml:space="preserve">                                                                          Действие                                                                          </w:t>
      </w:r>
    </w:p>
    <w:p w:rsidR="003170E9" w:rsidRPr="00811F8A" w:rsidRDefault="003170E9" w:rsidP="009D7531">
      <w:pPr>
        <w:spacing w:after="0" w:line="240" w:lineRule="auto"/>
        <w:ind w:right="110"/>
        <w:jc w:val="both"/>
        <w:rPr>
          <w:b/>
          <w:bCs/>
          <w:sz w:val="24"/>
          <w:szCs w:val="24"/>
        </w:rPr>
      </w:pPr>
    </w:p>
    <w:p w:rsidR="009D7531" w:rsidRDefault="009D7531" w:rsidP="009D7531">
      <w:pPr>
        <w:spacing w:after="0" w:line="240" w:lineRule="auto"/>
        <w:ind w:right="110"/>
        <w:jc w:val="both"/>
        <w:rPr>
          <w:sz w:val="24"/>
          <w:szCs w:val="24"/>
        </w:rPr>
      </w:pPr>
      <w:r w:rsidRPr="00F94637">
        <w:rPr>
          <w:b/>
          <w:bCs/>
          <w:color w:val="C00000"/>
          <w:sz w:val="28"/>
          <w:szCs w:val="28"/>
        </w:rPr>
        <w:t>Результаты для участников</w:t>
      </w:r>
      <w:r>
        <w:rPr>
          <w:bCs/>
          <w:sz w:val="24"/>
          <w:szCs w:val="24"/>
        </w:rPr>
        <w:t>, овладевшими инструментами, навыками и</w:t>
      </w:r>
      <w:r w:rsidRPr="005F4AEC">
        <w:rPr>
          <w:bCs/>
          <w:sz w:val="24"/>
          <w:szCs w:val="24"/>
        </w:rPr>
        <w:t xml:space="preserve"> приемами</w:t>
      </w:r>
      <w:r>
        <w:rPr>
          <w:bCs/>
          <w:sz w:val="24"/>
          <w:szCs w:val="24"/>
        </w:rPr>
        <w:t xml:space="preserve"> ТИВРО</w:t>
      </w:r>
      <w:r w:rsidRPr="005F4AEC">
        <w:rPr>
          <w:bCs/>
          <w:sz w:val="24"/>
          <w:szCs w:val="24"/>
        </w:rPr>
        <w:t>:</w:t>
      </w:r>
      <w:r w:rsidRPr="005F4AEC">
        <w:rPr>
          <w:sz w:val="24"/>
          <w:szCs w:val="24"/>
        </w:rPr>
        <w:t xml:space="preserve"> </w:t>
      </w:r>
    </w:p>
    <w:p w:rsidR="003170E9" w:rsidRPr="003170E9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 xml:space="preserve">самостоятельное восстановление и укрепление здоровья; </w:t>
      </w:r>
    </w:p>
    <w:p w:rsidR="003170E9" w:rsidRPr="00811F8A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 xml:space="preserve">принятие решений в стрессовых </w:t>
      </w:r>
      <w:r w:rsidR="000B71D4">
        <w:rPr>
          <w:sz w:val="24"/>
          <w:szCs w:val="24"/>
        </w:rPr>
        <w:t xml:space="preserve">(экстремальных) </w:t>
      </w:r>
      <w:r w:rsidRPr="003170E9">
        <w:rPr>
          <w:sz w:val="24"/>
          <w:szCs w:val="24"/>
        </w:rPr>
        <w:t xml:space="preserve">ситуациях; </w:t>
      </w:r>
    </w:p>
    <w:p w:rsidR="003170E9" w:rsidRPr="00811F8A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 xml:space="preserve">правильный выбор целей и постановка задач; </w:t>
      </w:r>
    </w:p>
    <w:p w:rsidR="003170E9" w:rsidRPr="003170E9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  <w:lang w:val="en-US"/>
        </w:rPr>
      </w:pPr>
      <w:r w:rsidRPr="003170E9">
        <w:rPr>
          <w:sz w:val="24"/>
          <w:szCs w:val="24"/>
        </w:rPr>
        <w:t xml:space="preserve">разрешение конфликтов; </w:t>
      </w:r>
    </w:p>
    <w:p w:rsidR="003170E9" w:rsidRPr="00811F8A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 xml:space="preserve">управление коллективом в экстремальных условиях; </w:t>
      </w:r>
    </w:p>
    <w:p w:rsidR="003170E9" w:rsidRPr="003170E9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  <w:lang w:val="en-US"/>
        </w:rPr>
      </w:pPr>
      <w:r w:rsidRPr="003170E9">
        <w:rPr>
          <w:sz w:val="24"/>
          <w:szCs w:val="24"/>
        </w:rPr>
        <w:t xml:space="preserve">создание крепкой семьи; </w:t>
      </w:r>
    </w:p>
    <w:p w:rsidR="003170E9" w:rsidRPr="003170E9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 xml:space="preserve">оптимальные решения в конкурентной среде; </w:t>
      </w:r>
    </w:p>
    <w:p w:rsidR="00811F8A" w:rsidRDefault="009D7531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3170E9">
        <w:rPr>
          <w:sz w:val="24"/>
          <w:szCs w:val="24"/>
        </w:rPr>
        <w:t>раскрытие творческих способностей</w:t>
      </w:r>
      <w:r w:rsidR="00811F8A">
        <w:rPr>
          <w:sz w:val="24"/>
          <w:szCs w:val="24"/>
        </w:rPr>
        <w:t xml:space="preserve"> (стихи, проза, рисование);</w:t>
      </w:r>
    </w:p>
    <w:p w:rsidR="003170E9" w:rsidRPr="00301790" w:rsidRDefault="00811F8A" w:rsidP="003170E9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омоложение организма через гимнастику мозга, развитие памяти</w:t>
      </w:r>
      <w:r w:rsidR="009D7531" w:rsidRPr="003170E9">
        <w:rPr>
          <w:sz w:val="24"/>
          <w:szCs w:val="24"/>
        </w:rPr>
        <w:t>.</w:t>
      </w:r>
      <w:r w:rsidR="003170E9" w:rsidRPr="003170E9">
        <w:rPr>
          <w:b/>
          <w:bCs/>
          <w:sz w:val="24"/>
          <w:szCs w:val="24"/>
        </w:rPr>
        <w:tab/>
      </w:r>
    </w:p>
    <w:p w:rsidR="00FA24EF" w:rsidRPr="00F47ED2" w:rsidRDefault="00FA24EF" w:rsidP="00FA24EF">
      <w:pPr>
        <w:pStyle w:val="a3"/>
        <w:numPr>
          <w:ilvl w:val="0"/>
          <w:numId w:val="10"/>
        </w:numPr>
        <w:spacing w:after="0" w:line="240" w:lineRule="auto"/>
        <w:ind w:right="110"/>
        <w:jc w:val="both"/>
        <w:rPr>
          <w:sz w:val="24"/>
          <w:szCs w:val="24"/>
        </w:rPr>
      </w:pPr>
      <w:r w:rsidRPr="00F47ED2">
        <w:rPr>
          <w:sz w:val="24"/>
          <w:szCs w:val="24"/>
        </w:rPr>
        <w:t>техника выявляет причины и устраняет избыточный вес и сопутствующие заболевания.</w:t>
      </w:r>
    </w:p>
    <w:p w:rsidR="00301790" w:rsidRPr="00FA24EF" w:rsidRDefault="00301790" w:rsidP="00FA24EF">
      <w:pPr>
        <w:pStyle w:val="a3"/>
        <w:spacing w:after="0" w:line="240" w:lineRule="auto"/>
        <w:ind w:right="110"/>
        <w:jc w:val="both"/>
        <w:rPr>
          <w:sz w:val="24"/>
          <w:szCs w:val="24"/>
        </w:rPr>
      </w:pPr>
    </w:p>
    <w:p w:rsidR="003A1EC0" w:rsidRDefault="003A1EC0" w:rsidP="003A1EC0">
      <w:pPr>
        <w:spacing w:after="0" w:line="240" w:lineRule="auto"/>
        <w:ind w:right="110"/>
        <w:jc w:val="both"/>
        <w:rPr>
          <w:bCs/>
          <w:sz w:val="24"/>
          <w:szCs w:val="24"/>
        </w:rPr>
      </w:pPr>
      <w:r w:rsidRPr="000F2FD6">
        <w:rPr>
          <w:b/>
          <w:bCs/>
          <w:sz w:val="24"/>
          <w:szCs w:val="24"/>
        </w:rPr>
        <w:t>Перечень проблем</w:t>
      </w:r>
      <w:r>
        <w:rPr>
          <w:bCs/>
          <w:sz w:val="24"/>
          <w:szCs w:val="24"/>
        </w:rPr>
        <w:t>, с которыми наиболее часто обращаются и решают самостоятельно участники тренингов: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Обучение специфическим приемам руководителей всех направлений, от бизнеса до общественных организаций и спорта, особенно в поиске и применении оптимальных решений в создавшейся экстремальной атмосфере в обществе. 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Обучение человека адаптации в сложной агрессивной среде с одной стороны, и, привитию личностных и лидерских качеств, с другой. </w:t>
      </w:r>
    </w:p>
    <w:p w:rsidR="003A1EC0" w:rsidRPr="007C2B4F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>Перевод от состояния одиночества к нормальной жизни человека после</w:t>
      </w:r>
      <w:r>
        <w:rPr>
          <w:rFonts w:eastAsia="Calibri" w:cstheme="minorHAnsi"/>
          <w:sz w:val="24"/>
          <w:szCs w:val="24"/>
        </w:rPr>
        <w:t xml:space="preserve"> банкротства,</w:t>
      </w:r>
      <w:r w:rsidRPr="000F2FD6">
        <w:rPr>
          <w:rFonts w:eastAsia="Calibri" w:cstheme="minorHAnsi"/>
          <w:sz w:val="24"/>
          <w:szCs w:val="24"/>
        </w:rPr>
        <w:t xml:space="preserve"> увольнения в запас, потери работы, развода, нанесенного удара предательством близкого окружения, разлуки с малой Родиной, приобретенной фобии в детском и подростковом периоде.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cstheme="minorHAnsi"/>
          <w:b/>
          <w:sz w:val="24"/>
          <w:szCs w:val="24"/>
        </w:rPr>
        <w:t xml:space="preserve"> </w:t>
      </w:r>
      <w:r w:rsidRPr="000F2FD6">
        <w:rPr>
          <w:rFonts w:eastAsia="Calibri" w:cstheme="minorHAnsi"/>
          <w:sz w:val="24"/>
          <w:szCs w:val="24"/>
        </w:rPr>
        <w:t xml:space="preserve">Подготовка пациента перед операцией любой тяжести, реабилитация больного в послеоперационный период и ускоренное восстановление здоровья, обучение методам самостоятельной профилактики от болезней и оказание социально-психологической помощи больным, которых медицина признала безнадежными. </w:t>
      </w:r>
    </w:p>
    <w:p w:rsidR="003A1EC0" w:rsidRPr="000F2FD6" w:rsidRDefault="003A1EC0" w:rsidP="003A1EC0">
      <w:pPr>
        <w:pStyle w:val="a3"/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>Возвращение к смыслу активной жизни человека после приобретения инвалидности в результате трагического случая.</w:t>
      </w:r>
    </w:p>
    <w:p w:rsidR="003A1EC0" w:rsidRPr="000F2FD6" w:rsidRDefault="003A1EC0" w:rsidP="003A1EC0">
      <w:pPr>
        <w:pStyle w:val="a3"/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>Оказание помощи в решении проблем сексуальных отклонений, приобретенных в результате изнасилования, супружеской измены и других неадекватных ситуациях.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Отработка </w:t>
      </w:r>
      <w:proofErr w:type="gramStart"/>
      <w:r w:rsidRPr="000F2FD6">
        <w:rPr>
          <w:rFonts w:eastAsia="Calibri" w:cstheme="minorHAnsi"/>
          <w:sz w:val="24"/>
          <w:szCs w:val="24"/>
        </w:rPr>
        <w:t>стресс-блоков</w:t>
      </w:r>
      <w:proofErr w:type="gramEnd"/>
      <w:r w:rsidRPr="000F2FD6">
        <w:rPr>
          <w:rFonts w:eastAsia="Calibri" w:cstheme="minorHAnsi"/>
          <w:sz w:val="24"/>
          <w:szCs w:val="24"/>
        </w:rPr>
        <w:t xml:space="preserve"> на клеточном уровне и возвращение к нормальной жизни людей после участия в военных действиях, проживания их в местах лишения свободы, приобретение ими фобий в экстремальных ситуациях в детском и подростковом периоде (не зависимо от прошлого).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Обучение родителей на практических занятиях приемам и навыкам, которые необходимы в помощь их детям самостоятельно </w:t>
      </w:r>
      <w:proofErr w:type="gramStart"/>
      <w:r w:rsidRPr="000F2FD6">
        <w:rPr>
          <w:rFonts w:eastAsia="Calibri" w:cstheme="minorHAnsi"/>
          <w:sz w:val="24"/>
          <w:szCs w:val="24"/>
        </w:rPr>
        <w:t>выживать</w:t>
      </w:r>
      <w:proofErr w:type="gramEnd"/>
      <w:r w:rsidRPr="000F2FD6">
        <w:rPr>
          <w:rFonts w:eastAsia="Calibri" w:cstheme="minorHAnsi"/>
          <w:sz w:val="24"/>
          <w:szCs w:val="24"/>
        </w:rPr>
        <w:t xml:space="preserve"> в агрессивной среде: в школе, во дворе и других социальных группах.      </w:t>
      </w:r>
    </w:p>
    <w:p w:rsidR="003A1EC0" w:rsidRPr="000F2FD6" w:rsidRDefault="003A1EC0" w:rsidP="003A1EC0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Обучение приемам и методам членов семьи самостоятельного выхода из сложных бытовых, финансовых, конфликтных и других ситуаций, не способствующих укреплению семейных отношений. </w:t>
      </w:r>
    </w:p>
    <w:p w:rsidR="00BA7FDA" w:rsidRDefault="003A1EC0" w:rsidP="00BB38DF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sz w:val="24"/>
          <w:szCs w:val="24"/>
        </w:rPr>
      </w:pPr>
      <w:r w:rsidRPr="000F2FD6">
        <w:rPr>
          <w:rFonts w:eastAsia="Calibri" w:cstheme="minorHAnsi"/>
          <w:sz w:val="24"/>
          <w:szCs w:val="24"/>
        </w:rPr>
        <w:t xml:space="preserve">Обучение снятию </w:t>
      </w:r>
      <w:proofErr w:type="gramStart"/>
      <w:r w:rsidRPr="000F2FD6">
        <w:rPr>
          <w:rFonts w:eastAsia="Calibri" w:cstheme="minorHAnsi"/>
          <w:sz w:val="24"/>
          <w:szCs w:val="24"/>
        </w:rPr>
        <w:t>стресс-блоков</w:t>
      </w:r>
      <w:proofErr w:type="gramEnd"/>
      <w:r w:rsidRPr="000F2FD6">
        <w:rPr>
          <w:rFonts w:eastAsia="Calibri" w:cstheme="minorHAnsi"/>
          <w:sz w:val="24"/>
          <w:szCs w:val="24"/>
        </w:rPr>
        <w:t xml:space="preserve"> перед публичными выступлениями, сдачи экзаменов и тестов любой сложности.</w:t>
      </w:r>
      <w:r w:rsidR="00EA73F3">
        <w:rPr>
          <w:rFonts w:eastAsia="Calibri" w:cstheme="minorHAnsi"/>
          <w:sz w:val="24"/>
          <w:szCs w:val="24"/>
        </w:rPr>
        <w:t xml:space="preserve"> </w:t>
      </w:r>
    </w:p>
    <w:p w:rsidR="00F47ED2" w:rsidRDefault="00BA7FDA" w:rsidP="00BB38DF">
      <w:pPr>
        <w:numPr>
          <w:ilvl w:val="0"/>
          <w:numId w:val="5"/>
        </w:numPr>
        <w:spacing w:after="0" w:line="240" w:lineRule="auto"/>
        <w:ind w:right="110"/>
        <w:jc w:val="both"/>
        <w:rPr>
          <w:rFonts w:eastAsia="Calibri" w:cstheme="minorHAnsi"/>
          <w:color w:val="244061" w:themeColor="accent1" w:themeShade="80"/>
          <w:sz w:val="24"/>
          <w:szCs w:val="24"/>
        </w:rPr>
      </w:pPr>
      <w:r w:rsidRPr="00F47ED2">
        <w:rPr>
          <w:rFonts w:eastAsia="Calibri" w:cstheme="minorHAnsi"/>
          <w:sz w:val="24"/>
          <w:szCs w:val="24"/>
        </w:rPr>
        <w:t>Избыточный вес и сопутствующие психологические и другие проблемы со здоровьем</w:t>
      </w:r>
      <w:r w:rsidRPr="00BA7FDA">
        <w:rPr>
          <w:rFonts w:eastAsia="Calibri" w:cstheme="minorHAnsi"/>
          <w:color w:val="244061" w:themeColor="accent1" w:themeShade="80"/>
          <w:sz w:val="24"/>
          <w:szCs w:val="24"/>
        </w:rPr>
        <w:t>.</w:t>
      </w:r>
      <w:r w:rsidR="00EA73F3" w:rsidRPr="00BA7FDA">
        <w:rPr>
          <w:rFonts w:eastAsia="Calibri" w:cstheme="minorHAnsi"/>
          <w:color w:val="244061" w:themeColor="accent1" w:themeShade="80"/>
          <w:sz w:val="24"/>
          <w:szCs w:val="24"/>
        </w:rPr>
        <w:t xml:space="preserve">   </w:t>
      </w:r>
    </w:p>
    <w:p w:rsidR="004A21D9" w:rsidRPr="00BA7FDA" w:rsidRDefault="00EA73F3" w:rsidP="00F47ED2">
      <w:pPr>
        <w:spacing w:after="0" w:line="240" w:lineRule="auto"/>
        <w:ind w:left="720" w:right="110"/>
        <w:jc w:val="both"/>
        <w:rPr>
          <w:rFonts w:eastAsia="Calibri" w:cstheme="minorHAnsi"/>
          <w:color w:val="244061" w:themeColor="accent1" w:themeShade="80"/>
          <w:sz w:val="24"/>
          <w:szCs w:val="24"/>
        </w:rPr>
      </w:pPr>
      <w:r w:rsidRPr="00BA7FDA">
        <w:rPr>
          <w:rFonts w:eastAsia="Calibri" w:cstheme="minorHAnsi"/>
          <w:color w:val="244061" w:themeColor="accent1" w:themeShade="80"/>
          <w:sz w:val="24"/>
          <w:szCs w:val="24"/>
        </w:rPr>
        <w:t xml:space="preserve">                                                           </w:t>
      </w:r>
      <w:r w:rsidR="007617F3" w:rsidRPr="00BA7FDA">
        <w:rPr>
          <w:rFonts w:eastAsia="Calibri" w:cstheme="minorHAnsi"/>
          <w:color w:val="244061" w:themeColor="accent1" w:themeShade="80"/>
          <w:sz w:val="24"/>
          <w:szCs w:val="24"/>
        </w:rPr>
        <w:t xml:space="preserve">   </w:t>
      </w:r>
    </w:p>
    <w:p w:rsidR="00EF5194" w:rsidRDefault="00EA73F3" w:rsidP="00C463AD">
      <w:pPr>
        <w:spacing w:after="0" w:line="240" w:lineRule="auto"/>
        <w:ind w:right="11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  </w:t>
      </w:r>
      <w:r w:rsidR="003265CA">
        <w:rPr>
          <w:b/>
          <w:color w:val="0F243E" w:themeColor="text2" w:themeShade="80"/>
          <w:sz w:val="28"/>
          <w:szCs w:val="28"/>
        </w:rPr>
        <w:t xml:space="preserve">     </w:t>
      </w:r>
      <w:r w:rsidR="00F47ED2" w:rsidRPr="004F4D0A">
        <w:rPr>
          <w:noProof/>
          <w:lang w:eastAsia="ru-RU"/>
        </w:rPr>
        <w:drawing>
          <wp:inline distT="0" distB="0" distL="0" distR="0" wp14:anchorId="62EEF946" wp14:editId="04DDD68A">
            <wp:extent cx="3726612" cy="2052876"/>
            <wp:effectExtent l="0" t="0" r="0" b="0"/>
            <wp:docPr id="5" name="Рисунок 5" descr="фото.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.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756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3AD" w:rsidRPr="00C56B1B" w:rsidRDefault="00C463AD" w:rsidP="00C463AD">
      <w:pPr>
        <w:spacing w:after="0" w:line="240" w:lineRule="auto"/>
        <w:ind w:right="110"/>
        <w:rPr>
          <w:b/>
        </w:rPr>
      </w:pPr>
    </w:p>
    <w:p w:rsidR="00385D84" w:rsidRPr="00177B09" w:rsidRDefault="00EF5194" w:rsidP="00385D84">
      <w:pPr>
        <w:spacing w:after="0" w:line="240" w:lineRule="auto"/>
        <w:ind w:right="110"/>
        <w:rPr>
          <w:i/>
          <w:color w:val="0F243E" w:themeColor="text2" w:themeShade="80"/>
          <w:sz w:val="28"/>
          <w:szCs w:val="28"/>
        </w:rPr>
      </w:pPr>
      <w:r w:rsidRPr="00177B09">
        <w:rPr>
          <w:i/>
          <w:sz w:val="24"/>
          <w:szCs w:val="24"/>
        </w:rPr>
        <w:t xml:space="preserve">На каждый курс «ТИВРО» за </w:t>
      </w:r>
      <w:r w:rsidR="00954934">
        <w:rPr>
          <w:i/>
          <w:sz w:val="24"/>
          <w:szCs w:val="24"/>
        </w:rPr>
        <w:t xml:space="preserve">один </w:t>
      </w:r>
      <w:r w:rsidRPr="00177B09">
        <w:rPr>
          <w:i/>
          <w:sz w:val="24"/>
          <w:szCs w:val="24"/>
        </w:rPr>
        <w:t xml:space="preserve">месяц формируется группа участников </w:t>
      </w:r>
      <w:proofErr w:type="gramStart"/>
      <w:r w:rsidRPr="00177B09">
        <w:rPr>
          <w:i/>
          <w:sz w:val="24"/>
          <w:szCs w:val="24"/>
        </w:rPr>
        <w:t xml:space="preserve">на </w:t>
      </w:r>
      <w:r w:rsidR="000B71D4">
        <w:rPr>
          <w:i/>
          <w:sz w:val="24"/>
          <w:szCs w:val="24"/>
        </w:rPr>
        <w:t>ж</w:t>
      </w:r>
      <w:proofErr w:type="gramEnd"/>
      <w:r w:rsidR="000B71D4">
        <w:rPr>
          <w:i/>
          <w:sz w:val="24"/>
          <w:szCs w:val="24"/>
        </w:rPr>
        <w:t xml:space="preserve">/д поезд </w:t>
      </w:r>
      <w:r w:rsidRPr="00177B09">
        <w:rPr>
          <w:i/>
          <w:sz w:val="24"/>
          <w:szCs w:val="24"/>
        </w:rPr>
        <w:t xml:space="preserve"> «Москва-</w:t>
      </w:r>
      <w:proofErr w:type="spellStart"/>
      <w:r w:rsidRPr="00177B09">
        <w:rPr>
          <w:i/>
          <w:sz w:val="24"/>
          <w:szCs w:val="24"/>
        </w:rPr>
        <w:t>Сухум</w:t>
      </w:r>
      <w:proofErr w:type="spellEnd"/>
      <w:r w:rsidRPr="00177B09">
        <w:rPr>
          <w:i/>
          <w:color w:val="0F243E" w:themeColor="text2" w:themeShade="80"/>
          <w:sz w:val="24"/>
          <w:szCs w:val="24"/>
        </w:rPr>
        <w:t>»</w:t>
      </w:r>
      <w:r w:rsidR="007617F3" w:rsidRPr="00177B09">
        <w:rPr>
          <w:i/>
          <w:color w:val="0F243E" w:themeColor="text2" w:themeShade="80"/>
          <w:sz w:val="28"/>
          <w:szCs w:val="28"/>
        </w:rPr>
        <w:t xml:space="preserve"> </w:t>
      </w:r>
      <w:r w:rsidR="00230DB3" w:rsidRPr="00177B09">
        <w:rPr>
          <w:i/>
          <w:color w:val="0F243E" w:themeColor="text2" w:themeShade="80"/>
          <w:sz w:val="28"/>
          <w:szCs w:val="28"/>
        </w:rPr>
        <w:t xml:space="preserve"> </w:t>
      </w:r>
    </w:p>
    <w:p w:rsidR="00BA7FDA" w:rsidRPr="00BA7FDA" w:rsidRDefault="00BA7FDA" w:rsidP="00BA7FDA">
      <w:pPr>
        <w:spacing w:after="0" w:line="240" w:lineRule="auto"/>
        <w:ind w:right="110"/>
        <w:rPr>
          <w:color w:val="0F243E" w:themeColor="text2" w:themeShade="80"/>
          <w:sz w:val="20"/>
          <w:szCs w:val="20"/>
        </w:rPr>
      </w:pPr>
    </w:p>
    <w:p w:rsidR="002D1112" w:rsidRPr="00760568" w:rsidRDefault="00954934" w:rsidP="00F47ED2">
      <w:pPr>
        <w:spacing w:after="0" w:line="240" w:lineRule="auto"/>
        <w:ind w:right="110"/>
        <w:rPr>
          <w:b/>
          <w:bCs/>
          <w:color w:val="1F497D" w:themeColor="text2"/>
          <w:sz w:val="32"/>
          <w:szCs w:val="32"/>
        </w:rPr>
      </w:pPr>
      <w:r w:rsidRPr="00760568">
        <w:rPr>
          <w:b/>
          <w:bCs/>
          <w:color w:val="1F497D" w:themeColor="text2"/>
          <w:sz w:val="32"/>
          <w:szCs w:val="32"/>
        </w:rPr>
        <w:t>Календарь расписания курсов ТИВРО в Абхазии</w:t>
      </w:r>
      <w:r w:rsidR="00CE36CD" w:rsidRPr="00760568">
        <w:rPr>
          <w:b/>
          <w:bCs/>
          <w:color w:val="1F497D" w:themeColor="text2"/>
          <w:sz w:val="32"/>
          <w:szCs w:val="32"/>
        </w:rPr>
        <w:t xml:space="preserve"> с июня по октябрь 2017 г.</w:t>
      </w:r>
    </w:p>
    <w:p w:rsidR="00F47ED2" w:rsidRDefault="00F47ED2" w:rsidP="00BA7FDA">
      <w:pPr>
        <w:spacing w:after="0" w:line="240" w:lineRule="auto"/>
        <w:ind w:right="110"/>
        <w:jc w:val="center"/>
        <w:rPr>
          <w:b/>
          <w:bCs/>
          <w:sz w:val="28"/>
          <w:szCs w:val="28"/>
        </w:rPr>
      </w:pPr>
    </w:p>
    <w:p w:rsidR="00AC183E" w:rsidRPr="00760568" w:rsidRDefault="00760568" w:rsidP="00BA7FDA">
      <w:pPr>
        <w:spacing w:after="0" w:line="240" w:lineRule="auto"/>
        <w:ind w:right="110"/>
        <w:jc w:val="center"/>
        <w:rPr>
          <w:b/>
          <w:bCs/>
          <w:sz w:val="28"/>
          <w:szCs w:val="28"/>
        </w:rPr>
      </w:pPr>
      <w:r w:rsidRPr="00760568">
        <w:rPr>
          <w:b/>
          <w:bCs/>
          <w:sz w:val="28"/>
          <w:szCs w:val="28"/>
        </w:rPr>
        <w:t>Состав группы ТИВРО не боле 30 человек</w:t>
      </w:r>
    </w:p>
    <w:p w:rsidR="00F47ED2" w:rsidRDefault="00F47ED2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1F497D" w:themeColor="text2"/>
          <w:lang w:eastAsia="ru-RU"/>
        </w:rPr>
      </w:pPr>
    </w:p>
    <w:p w:rsidR="00B21C96" w:rsidRPr="00B21C96" w:rsidRDefault="002D1112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lang w:eastAsia="ru-RU"/>
        </w:rPr>
      </w:pPr>
      <w:r w:rsidRPr="001A4797">
        <w:rPr>
          <w:rFonts w:ascii="Arial" w:eastAsia="Times New Roman" w:hAnsi="Arial" w:cs="Arial"/>
          <w:b/>
          <w:bCs/>
          <w:color w:val="1F497D" w:themeColor="text2"/>
          <w:lang w:eastAsia="ru-RU"/>
        </w:rPr>
        <w:t>Июнь 2017</w:t>
      </w:r>
      <w:r w:rsidR="00A76882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</w:t>
      </w:r>
      <w:r w:rsidR="000F7435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A76882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1 группа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12 по 20 июня</w:t>
      </w:r>
      <w:r w:rsidR="00A76882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A76882" w:rsidRPr="00C4637A">
        <w:rPr>
          <w:rFonts w:ascii="Arial" w:eastAsia="Times New Roman" w:hAnsi="Arial" w:cs="Arial"/>
          <w:b/>
          <w:bCs/>
          <w:color w:val="333333"/>
          <w:highlight w:val="cyan"/>
          <w:lang w:eastAsia="ru-RU"/>
        </w:rPr>
        <w:t>2 группа:</w:t>
      </w:r>
      <w:r w:rsidR="00A76882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B21C96">
        <w:rPr>
          <w:rFonts w:ascii="Arial" w:eastAsia="Times New Roman" w:hAnsi="Arial" w:cs="Arial"/>
          <w:b/>
          <w:bCs/>
          <w:lang w:eastAsia="ru-RU"/>
        </w:rPr>
        <w:t xml:space="preserve">с 26 июня по 4 </w:t>
      </w:r>
      <w:proofErr w:type="spellStart"/>
      <w:r w:rsidR="00B21C96">
        <w:rPr>
          <w:rFonts w:ascii="Arial" w:eastAsia="Times New Roman" w:hAnsi="Arial" w:cs="Arial"/>
          <w:b/>
          <w:bCs/>
          <w:lang w:eastAsia="ru-RU"/>
        </w:rPr>
        <w:t>июл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5"/>
        <w:gridCol w:w="295"/>
        <w:gridCol w:w="308"/>
        <w:gridCol w:w="313"/>
        <w:gridCol w:w="299"/>
        <w:gridCol w:w="304"/>
      </w:tblGrid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ВС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A7688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2D1112"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11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18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A7688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 xml:space="preserve">  </w:t>
            </w:r>
            <w:r w:rsidR="002D1112"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25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D1112" w:rsidRPr="002D1112" w:rsidRDefault="002D1112" w:rsidP="002D1112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A4797">
        <w:rPr>
          <w:rFonts w:ascii="Arial" w:eastAsia="Times New Roman" w:hAnsi="Arial" w:cs="Arial"/>
          <w:b/>
          <w:bCs/>
          <w:color w:val="1F497D" w:themeColor="text2"/>
          <w:lang w:eastAsia="ru-RU"/>
        </w:rPr>
        <w:t>Июль 2017</w:t>
      </w:r>
      <w:r w:rsidR="00A76882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</w:t>
      </w:r>
      <w:r w:rsidR="000F7435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A76882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3 группа:</w:t>
      </w:r>
      <w:r w:rsidR="00A76882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A76882" w:rsidRPr="00760568">
        <w:rPr>
          <w:rFonts w:ascii="Arial" w:eastAsia="Times New Roman" w:hAnsi="Arial" w:cs="Arial"/>
          <w:b/>
          <w:bCs/>
          <w:lang w:eastAsia="ru-RU"/>
        </w:rPr>
        <w:t xml:space="preserve">с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8 по 16 июля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</w:t>
      </w:r>
      <w:r w:rsidR="000F7435">
        <w:rPr>
          <w:rFonts w:ascii="Arial" w:eastAsia="Times New Roman" w:hAnsi="Arial" w:cs="Arial"/>
          <w:b/>
          <w:bCs/>
          <w:color w:val="333333"/>
          <w:lang w:eastAsia="ru-RU"/>
        </w:rPr>
        <w:t xml:space="preserve"> 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cyan"/>
          <w:lang w:eastAsia="ru-RU"/>
        </w:rPr>
        <w:t>4группа: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20 по 28 июля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5"/>
        <w:gridCol w:w="295"/>
        <w:gridCol w:w="308"/>
        <w:gridCol w:w="313"/>
        <w:gridCol w:w="299"/>
        <w:gridCol w:w="304"/>
      </w:tblGrid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ВС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2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9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16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23</w:t>
            </w:r>
          </w:p>
        </w:tc>
      </w:tr>
      <w:tr w:rsidR="002D1112" w:rsidRPr="00C4637A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30</w:t>
            </w:r>
          </w:p>
        </w:tc>
      </w:tr>
      <w:tr w:rsidR="002D1112" w:rsidRPr="00C4637A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60568" w:rsidRPr="002D1112" w:rsidRDefault="002D1112" w:rsidP="004B05A6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1A4797">
        <w:rPr>
          <w:rFonts w:ascii="Arial" w:eastAsia="Times New Roman" w:hAnsi="Arial" w:cs="Arial"/>
          <w:b/>
          <w:bCs/>
          <w:color w:val="1F497D" w:themeColor="text2"/>
          <w:lang w:eastAsia="ru-RU"/>
        </w:rPr>
        <w:t>Август 2017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5 группа: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1 по 9 августа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cyan"/>
          <w:lang w:eastAsia="ru-RU"/>
        </w:rPr>
        <w:t>6 группа:</w:t>
      </w:r>
      <w:r w:rsidR="004B05A6" w:rsidRPr="00C4637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13 по21 августа</w:t>
      </w:r>
      <w:r w:rsidR="004B05A6" w:rsidRPr="00C4637A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7 группа:</w:t>
      </w:r>
      <w:r w:rsidR="004B05A6" w:rsidRPr="00C4637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25 августа</w:t>
      </w:r>
      <w:r w:rsidR="004B05A6" w:rsidRPr="00C4637A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</w:t>
      </w:r>
      <w:r w:rsidR="001A4797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                                                                                                           </w:t>
      </w:r>
      <w:r w:rsidR="00760568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760568" w:rsidRPr="00760568">
        <w:rPr>
          <w:rFonts w:ascii="Arial" w:eastAsia="Times New Roman" w:hAnsi="Arial" w:cs="Arial"/>
          <w:b/>
          <w:bCs/>
          <w:lang w:eastAsia="ru-RU"/>
        </w:rPr>
        <w:t>по 2 сентября</w:t>
      </w:r>
      <w:r w:rsidR="00760568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5"/>
        <w:gridCol w:w="295"/>
        <w:gridCol w:w="308"/>
        <w:gridCol w:w="313"/>
        <w:gridCol w:w="299"/>
        <w:gridCol w:w="304"/>
      </w:tblGrid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ВС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4B05A6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D1112"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B636F8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6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13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94497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20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27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2D1112" w:rsidRPr="002D1112" w:rsidRDefault="002D1112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760568">
        <w:rPr>
          <w:rFonts w:ascii="Arial" w:eastAsia="Times New Roman" w:hAnsi="Arial" w:cs="Arial"/>
          <w:b/>
          <w:bCs/>
          <w:color w:val="1F497D" w:themeColor="text2"/>
          <w:lang w:eastAsia="ru-RU"/>
        </w:rPr>
        <w:t>Сентябрь 2017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0F7435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cyan"/>
          <w:lang w:eastAsia="ru-RU"/>
        </w:rPr>
        <w:t>8 группа: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7 по 15 сентября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9 группа: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 19 по 27 сентября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04"/>
        <w:gridCol w:w="304"/>
        <w:gridCol w:w="315"/>
        <w:gridCol w:w="322"/>
        <w:gridCol w:w="312"/>
        <w:gridCol w:w="313"/>
      </w:tblGrid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ВС</w:t>
            </w:r>
          </w:p>
        </w:tc>
      </w:tr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</w:tr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10</w:t>
            </w:r>
          </w:p>
        </w:tc>
      </w:tr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17</w:t>
            </w:r>
          </w:p>
        </w:tc>
      </w:tr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24</w:t>
            </w:r>
          </w:p>
        </w:tc>
      </w:tr>
      <w:tr w:rsidR="002D1112" w:rsidRPr="002D1112" w:rsidTr="00760568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760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60568" w:rsidRDefault="00760568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760568" w:rsidRDefault="00760568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760568" w:rsidRDefault="00760568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</w:p>
    <w:p w:rsidR="002D1112" w:rsidRPr="002D1112" w:rsidRDefault="00760568" w:rsidP="00B636F8">
      <w:pPr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br w:type="textWrapping" w:clear="all"/>
      </w:r>
      <w:r w:rsidR="002D1112" w:rsidRPr="00760568">
        <w:rPr>
          <w:rFonts w:ascii="Arial" w:eastAsia="Times New Roman" w:hAnsi="Arial" w:cs="Arial"/>
          <w:b/>
          <w:bCs/>
          <w:color w:val="1F497D" w:themeColor="text2"/>
          <w:lang w:eastAsia="ru-RU"/>
        </w:rPr>
        <w:t>Октябрь 2017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</w:t>
      </w:r>
      <w:r w:rsidR="000F7435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C4637A">
        <w:rPr>
          <w:rFonts w:ascii="Arial" w:eastAsia="Times New Roman" w:hAnsi="Arial" w:cs="Arial"/>
          <w:b/>
          <w:bCs/>
          <w:color w:val="333333"/>
          <w:highlight w:val="cyan"/>
          <w:lang w:eastAsia="ru-RU"/>
        </w:rPr>
        <w:t>10 группа:</w:t>
      </w:r>
      <w:r w:rsidR="004B05A6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4B05A6" w:rsidRPr="00760568">
        <w:rPr>
          <w:rFonts w:ascii="Arial" w:eastAsia="Times New Roman" w:hAnsi="Arial" w:cs="Arial"/>
          <w:b/>
          <w:bCs/>
          <w:lang w:eastAsia="ru-RU"/>
        </w:rPr>
        <w:t>со 2 по 10 октября</w:t>
      </w:r>
      <w:r w:rsidR="00EB258A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</w:t>
      </w:r>
      <w:r w:rsidR="009E315B">
        <w:rPr>
          <w:rFonts w:ascii="Arial" w:eastAsia="Times New Roman" w:hAnsi="Arial" w:cs="Arial"/>
          <w:b/>
          <w:bCs/>
          <w:color w:val="333333"/>
          <w:lang w:eastAsia="ru-RU"/>
        </w:rPr>
        <w:t xml:space="preserve">           </w:t>
      </w:r>
      <w:r w:rsidR="00EB258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EB258A" w:rsidRPr="00C4637A">
        <w:rPr>
          <w:rFonts w:ascii="Arial" w:eastAsia="Times New Roman" w:hAnsi="Arial" w:cs="Arial"/>
          <w:b/>
          <w:bCs/>
          <w:color w:val="333333"/>
          <w:highlight w:val="yellow"/>
          <w:lang w:eastAsia="ru-RU"/>
        </w:rPr>
        <w:t>11 группа:</w:t>
      </w:r>
      <w:r w:rsidR="00EB258A"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="00EB258A" w:rsidRPr="00760568">
        <w:rPr>
          <w:rFonts w:ascii="Arial" w:eastAsia="Times New Roman" w:hAnsi="Arial" w:cs="Arial"/>
          <w:b/>
          <w:bCs/>
          <w:lang w:eastAsia="ru-RU"/>
        </w:rPr>
        <w:t>с 16 по 24 октября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95"/>
        <w:gridCol w:w="295"/>
        <w:gridCol w:w="308"/>
        <w:gridCol w:w="313"/>
        <w:gridCol w:w="299"/>
        <w:gridCol w:w="304"/>
      </w:tblGrid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ПН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lang w:eastAsia="ru-RU"/>
              </w:rPr>
              <w:t>СБ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ВС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cyan"/>
                <w:bdr w:val="none" w:sz="0" w:space="0" w:color="auto" w:frame="1"/>
                <w:lang w:eastAsia="ru-RU"/>
              </w:rPr>
              <w:t>8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15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7688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highlight w:val="yellow"/>
                <w:bdr w:val="none" w:sz="0" w:space="0" w:color="auto" w:frame="1"/>
                <w:lang w:eastAsia="ru-RU"/>
              </w:rPr>
              <w:t>22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bdr w:val="none" w:sz="0" w:space="0" w:color="auto" w:frame="1"/>
                <w:lang w:eastAsia="ru-RU"/>
              </w:rPr>
              <w:t>29</w:t>
            </w:r>
          </w:p>
        </w:tc>
      </w:tr>
      <w:tr w:rsidR="002D1112" w:rsidRPr="002D1112" w:rsidTr="002D1112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D1112" w:rsidRPr="002D1112" w:rsidRDefault="002D1112" w:rsidP="002D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11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022FDA" w:rsidRPr="00F47ED2" w:rsidRDefault="00B21C96" w:rsidP="00831701">
      <w:pPr>
        <w:tabs>
          <w:tab w:val="left" w:pos="1134"/>
        </w:tabs>
        <w:spacing w:after="0" w:line="240" w:lineRule="auto"/>
        <w:ind w:right="110"/>
        <w:rPr>
          <w:sz w:val="20"/>
          <w:szCs w:val="20"/>
        </w:rPr>
      </w:pPr>
      <w:r w:rsidRPr="00F47ED2">
        <w:rPr>
          <w:b/>
          <w:sz w:val="20"/>
          <w:szCs w:val="20"/>
        </w:rPr>
        <w:t xml:space="preserve">Предварительный заказ </w:t>
      </w:r>
      <w:r w:rsidR="00EA76F2" w:rsidRPr="00F47ED2">
        <w:rPr>
          <w:b/>
          <w:sz w:val="20"/>
          <w:szCs w:val="20"/>
        </w:rPr>
        <w:t>и оплату за билеты</w:t>
      </w:r>
      <w:r w:rsidR="00022FDA" w:rsidRPr="00F47ED2">
        <w:rPr>
          <w:sz w:val="20"/>
          <w:szCs w:val="20"/>
        </w:rPr>
        <w:t xml:space="preserve"> на самолет до аэропорта г. Сочи и</w:t>
      </w:r>
      <w:r w:rsidR="00EA76F2" w:rsidRPr="00F47ED2">
        <w:rPr>
          <w:sz w:val="20"/>
          <w:szCs w:val="20"/>
        </w:rPr>
        <w:t>ли</w:t>
      </w:r>
      <w:r w:rsidR="000B71D4">
        <w:rPr>
          <w:sz w:val="20"/>
          <w:szCs w:val="20"/>
        </w:rPr>
        <w:t xml:space="preserve"> </w:t>
      </w:r>
      <w:proofErr w:type="gramStart"/>
      <w:r w:rsidR="000B71D4">
        <w:rPr>
          <w:sz w:val="20"/>
          <w:szCs w:val="20"/>
        </w:rPr>
        <w:t xml:space="preserve">на </w:t>
      </w:r>
      <w:r w:rsidR="00022FDA" w:rsidRPr="00F47ED2">
        <w:rPr>
          <w:sz w:val="20"/>
          <w:szCs w:val="20"/>
        </w:rPr>
        <w:t>ж</w:t>
      </w:r>
      <w:proofErr w:type="gramEnd"/>
      <w:r w:rsidR="000B71D4">
        <w:rPr>
          <w:sz w:val="20"/>
          <w:szCs w:val="20"/>
        </w:rPr>
        <w:t>/</w:t>
      </w:r>
      <w:r w:rsidR="00022FDA" w:rsidRPr="00F47ED2">
        <w:rPr>
          <w:sz w:val="20"/>
          <w:szCs w:val="20"/>
        </w:rPr>
        <w:t>д поезд «Москва-</w:t>
      </w:r>
      <w:proofErr w:type="spellStart"/>
      <w:r w:rsidR="00022FDA" w:rsidRPr="00F47ED2">
        <w:rPr>
          <w:sz w:val="20"/>
          <w:szCs w:val="20"/>
        </w:rPr>
        <w:t>Сухум</w:t>
      </w:r>
      <w:proofErr w:type="spellEnd"/>
      <w:r w:rsidR="00022FDA" w:rsidRPr="00F47ED2">
        <w:rPr>
          <w:sz w:val="20"/>
          <w:szCs w:val="20"/>
        </w:rPr>
        <w:t>»</w:t>
      </w:r>
      <w:r w:rsidR="00376FE6" w:rsidRPr="00F47ED2">
        <w:rPr>
          <w:sz w:val="20"/>
          <w:szCs w:val="20"/>
        </w:rPr>
        <w:t xml:space="preserve"> и др.</w:t>
      </w:r>
      <w:r w:rsidR="00EA76F2" w:rsidRPr="00F47ED2">
        <w:rPr>
          <w:sz w:val="20"/>
          <w:szCs w:val="20"/>
        </w:rPr>
        <w:t xml:space="preserve"> </w:t>
      </w:r>
      <w:r w:rsidR="00022FDA" w:rsidRPr="00F47ED2">
        <w:rPr>
          <w:sz w:val="20"/>
          <w:szCs w:val="20"/>
        </w:rPr>
        <w:t xml:space="preserve"> по телефону: +7 (913) 314-8711</w:t>
      </w:r>
      <w:r w:rsidRPr="00F47ED2">
        <w:rPr>
          <w:sz w:val="20"/>
          <w:szCs w:val="20"/>
        </w:rPr>
        <w:t xml:space="preserve"> </w:t>
      </w:r>
      <w:r w:rsidR="006715C6" w:rsidRPr="00F47ED2">
        <w:rPr>
          <w:sz w:val="20"/>
          <w:szCs w:val="20"/>
        </w:rPr>
        <w:t xml:space="preserve"> </w:t>
      </w:r>
      <w:r w:rsidRPr="00F47ED2">
        <w:rPr>
          <w:sz w:val="20"/>
          <w:szCs w:val="20"/>
        </w:rPr>
        <w:t>Александр</w:t>
      </w:r>
      <w:r w:rsidR="00EA76F2" w:rsidRPr="00F47ED2">
        <w:rPr>
          <w:sz w:val="20"/>
          <w:szCs w:val="20"/>
        </w:rPr>
        <w:t>.  П</w:t>
      </w:r>
      <w:r w:rsidR="00022FDA" w:rsidRPr="00F47ED2">
        <w:rPr>
          <w:sz w:val="20"/>
          <w:szCs w:val="20"/>
        </w:rPr>
        <w:t xml:space="preserve">редставиться </w:t>
      </w:r>
      <w:r w:rsidRPr="00F47ED2">
        <w:rPr>
          <w:sz w:val="20"/>
          <w:szCs w:val="20"/>
        </w:rPr>
        <w:t>на тренинг</w:t>
      </w:r>
      <w:r w:rsidR="00022FDA" w:rsidRPr="00F47ED2">
        <w:rPr>
          <w:sz w:val="20"/>
          <w:szCs w:val="20"/>
        </w:rPr>
        <w:t xml:space="preserve"> ТИВРО</w:t>
      </w:r>
      <w:r w:rsidRPr="00F47ED2">
        <w:rPr>
          <w:sz w:val="20"/>
          <w:szCs w:val="20"/>
        </w:rPr>
        <w:t xml:space="preserve">. </w:t>
      </w:r>
    </w:p>
    <w:p w:rsidR="00127DB2" w:rsidRPr="00F47ED2" w:rsidRDefault="00127DB2" w:rsidP="00831701">
      <w:pPr>
        <w:tabs>
          <w:tab w:val="left" w:pos="1134"/>
        </w:tabs>
        <w:spacing w:after="0" w:line="240" w:lineRule="auto"/>
        <w:ind w:right="110"/>
        <w:rPr>
          <w:b/>
          <w:sz w:val="20"/>
          <w:szCs w:val="20"/>
        </w:rPr>
      </w:pPr>
    </w:p>
    <w:p w:rsidR="00127DB2" w:rsidRPr="00F47ED2" w:rsidRDefault="006715C6" w:rsidP="00127DB2">
      <w:pPr>
        <w:tabs>
          <w:tab w:val="left" w:pos="1134"/>
        </w:tabs>
        <w:spacing w:after="0" w:line="240" w:lineRule="auto"/>
        <w:ind w:right="110"/>
        <w:rPr>
          <w:sz w:val="20"/>
          <w:szCs w:val="20"/>
        </w:rPr>
      </w:pPr>
      <w:r w:rsidRPr="00F47ED2">
        <w:rPr>
          <w:b/>
          <w:sz w:val="20"/>
          <w:szCs w:val="20"/>
        </w:rPr>
        <w:t xml:space="preserve">Оплату </w:t>
      </w:r>
      <w:r w:rsidR="00EA76F2" w:rsidRPr="00F47ED2">
        <w:rPr>
          <w:b/>
          <w:sz w:val="20"/>
          <w:szCs w:val="20"/>
        </w:rPr>
        <w:t xml:space="preserve">за курс ТИВРО </w:t>
      </w:r>
      <w:r w:rsidRPr="00F47ED2">
        <w:rPr>
          <w:b/>
          <w:sz w:val="20"/>
          <w:szCs w:val="20"/>
        </w:rPr>
        <w:t>производить</w:t>
      </w:r>
      <w:r w:rsidRPr="00F47ED2">
        <w:rPr>
          <w:sz w:val="20"/>
          <w:szCs w:val="20"/>
        </w:rPr>
        <w:t xml:space="preserve"> </w:t>
      </w:r>
      <w:r w:rsidR="000F7435" w:rsidRPr="00F47ED2">
        <w:rPr>
          <w:sz w:val="20"/>
          <w:szCs w:val="20"/>
        </w:rPr>
        <w:t>сбербанк №</w:t>
      </w:r>
      <w:r w:rsidRPr="00F47ED2">
        <w:rPr>
          <w:sz w:val="20"/>
          <w:szCs w:val="20"/>
        </w:rPr>
        <w:t xml:space="preserve"> </w:t>
      </w:r>
      <w:r w:rsidR="000F7435" w:rsidRPr="00F47ED2">
        <w:rPr>
          <w:sz w:val="20"/>
          <w:szCs w:val="20"/>
        </w:rPr>
        <w:t>5469 3800 4175 7708</w:t>
      </w:r>
      <w:r w:rsidR="006D2151" w:rsidRPr="00F47ED2">
        <w:rPr>
          <w:sz w:val="20"/>
          <w:szCs w:val="20"/>
        </w:rPr>
        <w:t xml:space="preserve"> на </w:t>
      </w:r>
      <w:proofErr w:type="spellStart"/>
      <w:r w:rsidR="006D2151" w:rsidRPr="00F47ED2">
        <w:rPr>
          <w:sz w:val="20"/>
          <w:szCs w:val="20"/>
        </w:rPr>
        <w:t>Колова</w:t>
      </w:r>
      <w:proofErr w:type="spellEnd"/>
      <w:r w:rsidR="006D2151" w:rsidRPr="00F47ED2">
        <w:rPr>
          <w:sz w:val="20"/>
          <w:szCs w:val="20"/>
        </w:rPr>
        <w:t xml:space="preserve"> Алексея Валентинови</w:t>
      </w:r>
      <w:r w:rsidR="00127DB2" w:rsidRPr="00F47ED2">
        <w:rPr>
          <w:sz w:val="20"/>
          <w:szCs w:val="20"/>
        </w:rPr>
        <w:t>ча или</w:t>
      </w:r>
      <w:r w:rsidR="000B71D4">
        <w:rPr>
          <w:sz w:val="20"/>
          <w:szCs w:val="20"/>
        </w:rPr>
        <w:t xml:space="preserve">                              РАИСЭФ,</w:t>
      </w:r>
      <w:r w:rsidR="00127DB2" w:rsidRPr="00F47ED2">
        <w:rPr>
          <w:sz w:val="20"/>
          <w:szCs w:val="20"/>
        </w:rPr>
        <w:t xml:space="preserve"> Расчетный счет  – 40703810400000000216, в Коммерческом  банке «Гарант-Банк», г. </w:t>
      </w:r>
      <w:proofErr w:type="spellStart"/>
      <w:r w:rsidR="00127DB2" w:rsidRPr="00F47ED2">
        <w:rPr>
          <w:sz w:val="20"/>
          <w:szCs w:val="20"/>
        </w:rPr>
        <w:t>Сухум</w:t>
      </w:r>
      <w:proofErr w:type="spellEnd"/>
      <w:r w:rsidR="00127DB2" w:rsidRPr="00F47ED2">
        <w:rPr>
          <w:sz w:val="20"/>
          <w:szCs w:val="20"/>
        </w:rPr>
        <w:t>,</w:t>
      </w:r>
    </w:p>
    <w:p w:rsidR="00127DB2" w:rsidRPr="00F47ED2" w:rsidRDefault="000B71D4" w:rsidP="00127DB2">
      <w:pPr>
        <w:tabs>
          <w:tab w:val="left" w:pos="1134"/>
        </w:tabs>
        <w:spacing w:after="0" w:line="240" w:lineRule="auto"/>
        <w:ind w:right="110"/>
        <w:rPr>
          <w:sz w:val="20"/>
          <w:szCs w:val="20"/>
        </w:rPr>
      </w:pPr>
      <w:r>
        <w:rPr>
          <w:sz w:val="20"/>
          <w:szCs w:val="20"/>
        </w:rPr>
        <w:t xml:space="preserve">БИК – 224100002; </w:t>
      </w:r>
      <w:proofErr w:type="spellStart"/>
      <w:proofErr w:type="gramStart"/>
      <w:r>
        <w:rPr>
          <w:sz w:val="20"/>
          <w:szCs w:val="20"/>
        </w:rPr>
        <w:t>к</w:t>
      </w:r>
      <w:r w:rsidR="00127DB2" w:rsidRPr="00F47ED2">
        <w:rPr>
          <w:sz w:val="20"/>
          <w:szCs w:val="20"/>
        </w:rPr>
        <w:t>ор</w:t>
      </w:r>
      <w:proofErr w:type="spellEnd"/>
      <w:r w:rsidR="00127DB2" w:rsidRPr="00F47ED2">
        <w:rPr>
          <w:sz w:val="20"/>
          <w:szCs w:val="20"/>
        </w:rPr>
        <w:t>/ счёт</w:t>
      </w:r>
      <w:proofErr w:type="gramEnd"/>
      <w:r w:rsidR="00127DB2" w:rsidRPr="00F47ED2">
        <w:rPr>
          <w:sz w:val="20"/>
          <w:szCs w:val="20"/>
        </w:rPr>
        <w:t xml:space="preserve">- 30101810400000000002 в РКЦ Национального Банка Абхазии. </w:t>
      </w:r>
      <w:r w:rsidR="006715C6" w:rsidRPr="00F47ED2">
        <w:rPr>
          <w:sz w:val="20"/>
          <w:szCs w:val="20"/>
        </w:rPr>
        <w:t xml:space="preserve">                       </w:t>
      </w:r>
      <w:r w:rsidR="00EA76F2" w:rsidRPr="00F47ED2">
        <w:rPr>
          <w:sz w:val="20"/>
          <w:szCs w:val="20"/>
        </w:rPr>
        <w:t xml:space="preserve">                              </w:t>
      </w:r>
      <w:r w:rsidR="00593DA8" w:rsidRPr="00F47ED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</w:t>
      </w:r>
      <w:r w:rsidR="00593DA8" w:rsidRPr="00F47ED2">
        <w:rPr>
          <w:sz w:val="20"/>
          <w:szCs w:val="20"/>
        </w:rPr>
        <w:t>При себе имет</w:t>
      </w:r>
      <w:r w:rsidR="00127DB2" w:rsidRPr="00F47ED2">
        <w:rPr>
          <w:sz w:val="20"/>
          <w:szCs w:val="20"/>
        </w:rPr>
        <w:t>ь</w:t>
      </w:r>
      <w:r w:rsidR="006715C6" w:rsidRPr="00F47ED2">
        <w:rPr>
          <w:sz w:val="20"/>
          <w:szCs w:val="20"/>
        </w:rPr>
        <w:t xml:space="preserve"> подтверждающий документ об оплате курса. </w:t>
      </w:r>
    </w:p>
    <w:p w:rsidR="00127DB2" w:rsidRDefault="00127DB2" w:rsidP="00127DB2">
      <w:pPr>
        <w:tabs>
          <w:tab w:val="left" w:pos="1134"/>
        </w:tabs>
        <w:spacing w:after="0" w:line="240" w:lineRule="auto"/>
        <w:ind w:right="110"/>
        <w:rPr>
          <w:sz w:val="24"/>
          <w:szCs w:val="24"/>
        </w:rPr>
      </w:pPr>
    </w:p>
    <w:p w:rsidR="00AE12B7" w:rsidRDefault="00F47ED2" w:rsidP="00F47ED2">
      <w:pPr>
        <w:spacing w:after="0" w:line="240" w:lineRule="auto"/>
        <w:ind w:right="110"/>
      </w:pPr>
      <w:r w:rsidRPr="00F47ED2">
        <w:rPr>
          <w:b/>
          <w:sz w:val="20"/>
          <w:szCs w:val="20"/>
          <w:u w:val="single"/>
        </w:rPr>
        <w:t>Скидки</w:t>
      </w:r>
      <w:r w:rsidR="00AE12B7">
        <w:rPr>
          <w:b/>
          <w:sz w:val="20"/>
          <w:szCs w:val="20"/>
          <w:u w:val="single"/>
        </w:rPr>
        <w:t xml:space="preserve"> участникам курсов ТИВРО на 10% </w:t>
      </w:r>
      <w:r w:rsidRPr="00F47ED2">
        <w:rPr>
          <w:b/>
          <w:sz w:val="20"/>
          <w:szCs w:val="20"/>
        </w:rPr>
        <w:t xml:space="preserve"> </w:t>
      </w:r>
      <w:r w:rsidR="00AE12B7" w:rsidRPr="00AE12B7">
        <w:rPr>
          <w:sz w:val="20"/>
          <w:szCs w:val="20"/>
        </w:rPr>
        <w:t>для детей от 12 лет и молодежи до 28 лет включительно</w:t>
      </w:r>
      <w:r w:rsidR="00AE12B7">
        <w:rPr>
          <w:b/>
          <w:sz w:val="20"/>
          <w:szCs w:val="20"/>
        </w:rPr>
        <w:t xml:space="preserve">, </w:t>
      </w:r>
      <w:r w:rsidRPr="00F47ED2">
        <w:rPr>
          <w:sz w:val="20"/>
          <w:szCs w:val="20"/>
        </w:rPr>
        <w:t xml:space="preserve"> офицерам уволенных в запас  и членам их семей или кто сделал предоплату за один месяц и более на любой курс ТИВРО до 30 октября 2017 г.</w:t>
      </w:r>
      <w:r w:rsidRPr="00F47ED2">
        <w:t xml:space="preserve"> </w:t>
      </w:r>
    </w:p>
    <w:p w:rsidR="00F47ED2" w:rsidRPr="00F47ED2" w:rsidRDefault="00F47ED2" w:rsidP="00F47ED2">
      <w:pPr>
        <w:spacing w:after="0" w:line="240" w:lineRule="auto"/>
        <w:ind w:right="110"/>
        <w:rPr>
          <w:sz w:val="20"/>
          <w:szCs w:val="20"/>
        </w:rPr>
      </w:pPr>
      <w:r w:rsidRPr="00F47ED2">
        <w:rPr>
          <w:sz w:val="20"/>
          <w:szCs w:val="20"/>
        </w:rPr>
        <w:t>Скидка участнику возвращается по месту прибытия на курс ТИВРО.</w:t>
      </w:r>
    </w:p>
    <w:p w:rsidR="00F47ED2" w:rsidRPr="00F47ED2" w:rsidRDefault="00F47ED2" w:rsidP="00F47ED2">
      <w:pPr>
        <w:spacing w:after="0" w:line="240" w:lineRule="auto"/>
        <w:ind w:right="110"/>
        <w:rPr>
          <w:b/>
          <w:sz w:val="20"/>
          <w:szCs w:val="20"/>
          <w:u w:val="single"/>
        </w:rPr>
      </w:pPr>
    </w:p>
    <w:p w:rsidR="00F47ED2" w:rsidRPr="00F47ED2" w:rsidRDefault="00F47ED2" w:rsidP="00F47ED2">
      <w:pPr>
        <w:spacing w:after="0" w:line="240" w:lineRule="auto"/>
        <w:ind w:right="110"/>
        <w:rPr>
          <w:sz w:val="20"/>
          <w:szCs w:val="20"/>
        </w:rPr>
      </w:pPr>
      <w:r w:rsidRPr="00F47ED2">
        <w:rPr>
          <w:b/>
          <w:sz w:val="20"/>
          <w:szCs w:val="20"/>
          <w:u w:val="single"/>
        </w:rPr>
        <w:t>Контакты:</w:t>
      </w:r>
      <w:r w:rsidRPr="00F47ED2">
        <w:rPr>
          <w:sz w:val="20"/>
          <w:szCs w:val="20"/>
        </w:rPr>
        <w:t xml:space="preserve">  Телефон: +7 (925) 759-7116; </w:t>
      </w:r>
      <w:r w:rsidRPr="00F47ED2">
        <w:rPr>
          <w:sz w:val="20"/>
          <w:szCs w:val="20"/>
          <w:lang w:val="en-US"/>
        </w:rPr>
        <w:t>e</w:t>
      </w:r>
      <w:r w:rsidRPr="00F47ED2">
        <w:rPr>
          <w:sz w:val="20"/>
          <w:szCs w:val="20"/>
        </w:rPr>
        <w:t>-</w:t>
      </w:r>
      <w:r w:rsidRPr="00F47ED2">
        <w:rPr>
          <w:sz w:val="20"/>
          <w:szCs w:val="20"/>
          <w:lang w:val="en-US"/>
        </w:rPr>
        <w:t>mail</w:t>
      </w:r>
      <w:r w:rsidR="005F7294">
        <w:rPr>
          <w:sz w:val="20"/>
          <w:szCs w:val="20"/>
        </w:rPr>
        <w:t>:</w:t>
      </w:r>
      <w:r w:rsidR="005F7294" w:rsidRPr="005F7294">
        <w:rPr>
          <w:sz w:val="20"/>
          <w:szCs w:val="20"/>
        </w:rPr>
        <w:t xml:space="preserve"> </w:t>
      </w:r>
      <w:hyperlink r:id="rId10" w:history="1">
        <w:r w:rsidR="005F7294" w:rsidRPr="006115C6">
          <w:rPr>
            <w:rStyle w:val="a7"/>
            <w:sz w:val="20"/>
            <w:szCs w:val="20"/>
            <w:lang w:val="en-US"/>
          </w:rPr>
          <w:t>elena</w:t>
        </w:r>
        <w:r w:rsidR="005F7294" w:rsidRPr="006115C6">
          <w:rPr>
            <w:rStyle w:val="a7"/>
            <w:sz w:val="20"/>
            <w:szCs w:val="20"/>
          </w:rPr>
          <w:t>.</w:t>
        </w:r>
        <w:r w:rsidR="005F7294" w:rsidRPr="006115C6">
          <w:rPr>
            <w:rStyle w:val="a7"/>
            <w:sz w:val="20"/>
            <w:szCs w:val="20"/>
            <w:lang w:val="en-US"/>
          </w:rPr>
          <w:t>pantera</w:t>
        </w:r>
        <w:r w:rsidR="005F7294" w:rsidRPr="006115C6">
          <w:rPr>
            <w:rStyle w:val="a7"/>
            <w:sz w:val="20"/>
            <w:szCs w:val="20"/>
          </w:rPr>
          <w:t>555@</w:t>
        </w:r>
        <w:r w:rsidR="005F7294" w:rsidRPr="006115C6">
          <w:rPr>
            <w:rStyle w:val="a7"/>
            <w:sz w:val="20"/>
            <w:szCs w:val="20"/>
            <w:lang w:val="en-US"/>
          </w:rPr>
          <w:t>yandex</w:t>
        </w:r>
        <w:r w:rsidR="005F7294" w:rsidRPr="006115C6">
          <w:rPr>
            <w:rStyle w:val="a7"/>
            <w:sz w:val="20"/>
            <w:szCs w:val="20"/>
          </w:rPr>
          <w:t>.</w:t>
        </w:r>
        <w:proofErr w:type="spellStart"/>
        <w:r w:rsidR="005F7294" w:rsidRPr="006115C6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="005F7294" w:rsidRPr="005F7294">
        <w:rPr>
          <w:sz w:val="20"/>
          <w:szCs w:val="20"/>
        </w:rPr>
        <w:t xml:space="preserve"> </w:t>
      </w:r>
      <w:r w:rsidRPr="00F47ED2">
        <w:rPr>
          <w:sz w:val="20"/>
          <w:szCs w:val="20"/>
        </w:rPr>
        <w:t xml:space="preserve">  Елена</w:t>
      </w:r>
    </w:p>
    <w:p w:rsidR="00F47ED2" w:rsidRPr="00F47ED2" w:rsidRDefault="00F47ED2" w:rsidP="00F47ED2">
      <w:pPr>
        <w:spacing w:after="0" w:line="240" w:lineRule="auto"/>
        <w:ind w:right="110"/>
        <w:rPr>
          <w:b/>
          <w:sz w:val="20"/>
          <w:szCs w:val="20"/>
          <w:u w:val="single"/>
        </w:rPr>
      </w:pPr>
    </w:p>
    <w:p w:rsidR="00F47ED2" w:rsidRPr="00F47ED2" w:rsidRDefault="00F47ED2" w:rsidP="00F47ED2">
      <w:pPr>
        <w:spacing w:after="0" w:line="240" w:lineRule="auto"/>
        <w:ind w:right="110"/>
        <w:rPr>
          <w:sz w:val="20"/>
          <w:szCs w:val="20"/>
        </w:rPr>
      </w:pPr>
      <w:proofErr w:type="gramStart"/>
      <w:r w:rsidRPr="00F47ED2">
        <w:rPr>
          <w:b/>
          <w:sz w:val="20"/>
          <w:szCs w:val="20"/>
          <w:u w:val="single"/>
        </w:rPr>
        <w:t>Адрес:</w:t>
      </w:r>
      <w:r w:rsidRPr="00F47ED2">
        <w:rPr>
          <w:b/>
          <w:sz w:val="20"/>
          <w:szCs w:val="20"/>
        </w:rPr>
        <w:t xml:space="preserve">  </w:t>
      </w:r>
      <w:r w:rsidRPr="00F47ED2">
        <w:rPr>
          <w:sz w:val="20"/>
          <w:szCs w:val="20"/>
        </w:rPr>
        <w:t xml:space="preserve"> г. Москва, Пресненская набережная, д. 12, Москва-Сити, Башня Федерация-1 «Восток», офис 29-30 (29 этаж)</w:t>
      </w:r>
      <w:proofErr w:type="gramEnd"/>
    </w:p>
    <w:p w:rsidR="002D1112" w:rsidRPr="002D1112" w:rsidRDefault="002D1112" w:rsidP="002D1112">
      <w:pPr>
        <w:spacing w:before="225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lang w:eastAsia="ru-RU"/>
        </w:rPr>
      </w:pPr>
    </w:p>
    <w:sectPr w:rsidR="002D1112" w:rsidRPr="002D1112" w:rsidSect="0004589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C9E"/>
    <w:multiLevelType w:val="hybridMultilevel"/>
    <w:tmpl w:val="99E8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E0D5B"/>
    <w:multiLevelType w:val="hybridMultilevel"/>
    <w:tmpl w:val="7760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5ECB"/>
    <w:multiLevelType w:val="hybridMultilevel"/>
    <w:tmpl w:val="D2EAD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F1873"/>
    <w:multiLevelType w:val="hybridMultilevel"/>
    <w:tmpl w:val="38FEC210"/>
    <w:lvl w:ilvl="0" w:tplc="90069A0C">
      <w:start w:val="1"/>
      <w:numFmt w:val="decimal"/>
      <w:lvlText w:val="%1."/>
      <w:lvlJc w:val="left"/>
      <w:pPr>
        <w:ind w:left="37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6F849A1"/>
    <w:multiLevelType w:val="hybridMultilevel"/>
    <w:tmpl w:val="EDB2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45C84"/>
    <w:multiLevelType w:val="hybridMultilevel"/>
    <w:tmpl w:val="D7FEC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9108A"/>
    <w:multiLevelType w:val="hybridMultilevel"/>
    <w:tmpl w:val="7ABCE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65BF"/>
    <w:multiLevelType w:val="hybridMultilevel"/>
    <w:tmpl w:val="EAB813F8"/>
    <w:lvl w:ilvl="0" w:tplc="90069A0C">
      <w:start w:val="1"/>
      <w:numFmt w:val="decimal"/>
      <w:lvlText w:val="%1."/>
      <w:lvlJc w:val="left"/>
      <w:pPr>
        <w:ind w:left="37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74677384"/>
    <w:multiLevelType w:val="hybridMultilevel"/>
    <w:tmpl w:val="E5627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6231D"/>
    <w:multiLevelType w:val="hybridMultilevel"/>
    <w:tmpl w:val="1E92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0569"/>
    <w:rsid w:val="00005970"/>
    <w:rsid w:val="00013EB4"/>
    <w:rsid w:val="00017116"/>
    <w:rsid w:val="00022FDA"/>
    <w:rsid w:val="00031993"/>
    <w:rsid w:val="00037978"/>
    <w:rsid w:val="000423CF"/>
    <w:rsid w:val="00044A90"/>
    <w:rsid w:val="00045893"/>
    <w:rsid w:val="000639E2"/>
    <w:rsid w:val="0006720E"/>
    <w:rsid w:val="00094324"/>
    <w:rsid w:val="000B11D0"/>
    <w:rsid w:val="000B71D4"/>
    <w:rsid w:val="000D57AC"/>
    <w:rsid w:val="000E435E"/>
    <w:rsid w:val="000E47A4"/>
    <w:rsid w:val="000F2FD6"/>
    <w:rsid w:val="000F7435"/>
    <w:rsid w:val="00103E98"/>
    <w:rsid w:val="0011202F"/>
    <w:rsid w:val="001169B2"/>
    <w:rsid w:val="0012429B"/>
    <w:rsid w:val="00127DB2"/>
    <w:rsid w:val="00131466"/>
    <w:rsid w:val="00135656"/>
    <w:rsid w:val="0014118E"/>
    <w:rsid w:val="001627D5"/>
    <w:rsid w:val="00163BDC"/>
    <w:rsid w:val="00164DF9"/>
    <w:rsid w:val="00167C8B"/>
    <w:rsid w:val="00172E86"/>
    <w:rsid w:val="0017397A"/>
    <w:rsid w:val="00177B09"/>
    <w:rsid w:val="001977F6"/>
    <w:rsid w:val="001A4797"/>
    <w:rsid w:val="001B0EE3"/>
    <w:rsid w:val="001B28EE"/>
    <w:rsid w:val="001C5AC3"/>
    <w:rsid w:val="001D224D"/>
    <w:rsid w:val="001D3FE8"/>
    <w:rsid w:val="001D5350"/>
    <w:rsid w:val="001D5DF2"/>
    <w:rsid w:val="001F56CD"/>
    <w:rsid w:val="00200DA9"/>
    <w:rsid w:val="002022E0"/>
    <w:rsid w:val="00230DB3"/>
    <w:rsid w:val="00254305"/>
    <w:rsid w:val="00271692"/>
    <w:rsid w:val="00285F55"/>
    <w:rsid w:val="002A0372"/>
    <w:rsid w:val="002A0DE5"/>
    <w:rsid w:val="002C3331"/>
    <w:rsid w:val="002D1112"/>
    <w:rsid w:val="002E54EC"/>
    <w:rsid w:val="002E69BA"/>
    <w:rsid w:val="00301790"/>
    <w:rsid w:val="00310EFC"/>
    <w:rsid w:val="003111B9"/>
    <w:rsid w:val="003170E9"/>
    <w:rsid w:val="003265CA"/>
    <w:rsid w:val="00331B49"/>
    <w:rsid w:val="00334F68"/>
    <w:rsid w:val="00351F86"/>
    <w:rsid w:val="00376FE6"/>
    <w:rsid w:val="00381CB0"/>
    <w:rsid w:val="00385D84"/>
    <w:rsid w:val="00391F6C"/>
    <w:rsid w:val="003A1EC0"/>
    <w:rsid w:val="003B63D7"/>
    <w:rsid w:val="003C1AE8"/>
    <w:rsid w:val="003C7C2D"/>
    <w:rsid w:val="003D1ED3"/>
    <w:rsid w:val="003E28CA"/>
    <w:rsid w:val="003F3C43"/>
    <w:rsid w:val="00412258"/>
    <w:rsid w:val="00421731"/>
    <w:rsid w:val="004226C2"/>
    <w:rsid w:val="00436A7C"/>
    <w:rsid w:val="00462E99"/>
    <w:rsid w:val="00463DE6"/>
    <w:rsid w:val="00475631"/>
    <w:rsid w:val="00497396"/>
    <w:rsid w:val="004A21D9"/>
    <w:rsid w:val="004A4F1F"/>
    <w:rsid w:val="004A708C"/>
    <w:rsid w:val="004B05A6"/>
    <w:rsid w:val="004D0C27"/>
    <w:rsid w:val="004E79A3"/>
    <w:rsid w:val="004F5F2A"/>
    <w:rsid w:val="005064A6"/>
    <w:rsid w:val="005129AB"/>
    <w:rsid w:val="00523612"/>
    <w:rsid w:val="0053048D"/>
    <w:rsid w:val="00532D16"/>
    <w:rsid w:val="0055188D"/>
    <w:rsid w:val="00570604"/>
    <w:rsid w:val="00574D86"/>
    <w:rsid w:val="00580E77"/>
    <w:rsid w:val="0058723E"/>
    <w:rsid w:val="00593B67"/>
    <w:rsid w:val="00593DA8"/>
    <w:rsid w:val="005E0569"/>
    <w:rsid w:val="005F278E"/>
    <w:rsid w:val="005F4AEC"/>
    <w:rsid w:val="005F7294"/>
    <w:rsid w:val="00653B90"/>
    <w:rsid w:val="00656038"/>
    <w:rsid w:val="00665C6B"/>
    <w:rsid w:val="006715C6"/>
    <w:rsid w:val="006842E1"/>
    <w:rsid w:val="006A2DF5"/>
    <w:rsid w:val="006A7123"/>
    <w:rsid w:val="006D2151"/>
    <w:rsid w:val="006E66ED"/>
    <w:rsid w:val="007119E1"/>
    <w:rsid w:val="007209F4"/>
    <w:rsid w:val="00734227"/>
    <w:rsid w:val="00760568"/>
    <w:rsid w:val="007617F3"/>
    <w:rsid w:val="0076210A"/>
    <w:rsid w:val="00776A7C"/>
    <w:rsid w:val="007869DA"/>
    <w:rsid w:val="00786AA6"/>
    <w:rsid w:val="00795902"/>
    <w:rsid w:val="007C2B4F"/>
    <w:rsid w:val="007E036D"/>
    <w:rsid w:val="007E6821"/>
    <w:rsid w:val="007E6D69"/>
    <w:rsid w:val="007E77F5"/>
    <w:rsid w:val="007F71B0"/>
    <w:rsid w:val="00811422"/>
    <w:rsid w:val="00811F8A"/>
    <w:rsid w:val="00825A44"/>
    <w:rsid w:val="008269FF"/>
    <w:rsid w:val="00830E07"/>
    <w:rsid w:val="00831701"/>
    <w:rsid w:val="00866C05"/>
    <w:rsid w:val="00866CB5"/>
    <w:rsid w:val="0088209A"/>
    <w:rsid w:val="008936A3"/>
    <w:rsid w:val="008A0855"/>
    <w:rsid w:val="008A2272"/>
    <w:rsid w:val="008C0E45"/>
    <w:rsid w:val="008C556C"/>
    <w:rsid w:val="008F3041"/>
    <w:rsid w:val="00930516"/>
    <w:rsid w:val="0093130F"/>
    <w:rsid w:val="00941A00"/>
    <w:rsid w:val="00944971"/>
    <w:rsid w:val="00951EA9"/>
    <w:rsid w:val="00954934"/>
    <w:rsid w:val="0097661D"/>
    <w:rsid w:val="009848B5"/>
    <w:rsid w:val="009B3FAE"/>
    <w:rsid w:val="009B5BD2"/>
    <w:rsid w:val="009C467D"/>
    <w:rsid w:val="009C5F63"/>
    <w:rsid w:val="009C7BFD"/>
    <w:rsid w:val="009D7232"/>
    <w:rsid w:val="009D7531"/>
    <w:rsid w:val="009E315B"/>
    <w:rsid w:val="009E5929"/>
    <w:rsid w:val="00A1354F"/>
    <w:rsid w:val="00A156BE"/>
    <w:rsid w:val="00A20BC4"/>
    <w:rsid w:val="00A32778"/>
    <w:rsid w:val="00A55507"/>
    <w:rsid w:val="00A60C76"/>
    <w:rsid w:val="00A6767A"/>
    <w:rsid w:val="00A76882"/>
    <w:rsid w:val="00A843EC"/>
    <w:rsid w:val="00A8693D"/>
    <w:rsid w:val="00A907DF"/>
    <w:rsid w:val="00A92E80"/>
    <w:rsid w:val="00AB796D"/>
    <w:rsid w:val="00AC183E"/>
    <w:rsid w:val="00AC5440"/>
    <w:rsid w:val="00AD40AB"/>
    <w:rsid w:val="00AE12B7"/>
    <w:rsid w:val="00AE2BAF"/>
    <w:rsid w:val="00AE33EE"/>
    <w:rsid w:val="00AE75CA"/>
    <w:rsid w:val="00AE789E"/>
    <w:rsid w:val="00AE7F2C"/>
    <w:rsid w:val="00B1170F"/>
    <w:rsid w:val="00B133D5"/>
    <w:rsid w:val="00B16EAD"/>
    <w:rsid w:val="00B16F18"/>
    <w:rsid w:val="00B20C5D"/>
    <w:rsid w:val="00B21B61"/>
    <w:rsid w:val="00B21C96"/>
    <w:rsid w:val="00B40F6A"/>
    <w:rsid w:val="00B43074"/>
    <w:rsid w:val="00B532CF"/>
    <w:rsid w:val="00B577B3"/>
    <w:rsid w:val="00B636F8"/>
    <w:rsid w:val="00BA0210"/>
    <w:rsid w:val="00BA7FDA"/>
    <w:rsid w:val="00BB38DF"/>
    <w:rsid w:val="00BC1A9E"/>
    <w:rsid w:val="00BD77D5"/>
    <w:rsid w:val="00BE3C7F"/>
    <w:rsid w:val="00C04BA3"/>
    <w:rsid w:val="00C150F2"/>
    <w:rsid w:val="00C4637A"/>
    <w:rsid w:val="00C463AD"/>
    <w:rsid w:val="00C5192E"/>
    <w:rsid w:val="00C56B1B"/>
    <w:rsid w:val="00C56D2B"/>
    <w:rsid w:val="00C65028"/>
    <w:rsid w:val="00C83B7A"/>
    <w:rsid w:val="00C841FA"/>
    <w:rsid w:val="00C84E50"/>
    <w:rsid w:val="00CA2135"/>
    <w:rsid w:val="00CB6D8F"/>
    <w:rsid w:val="00CC1C93"/>
    <w:rsid w:val="00CD43DC"/>
    <w:rsid w:val="00CD4E66"/>
    <w:rsid w:val="00CE36CD"/>
    <w:rsid w:val="00D00CD4"/>
    <w:rsid w:val="00D2022D"/>
    <w:rsid w:val="00D41A8A"/>
    <w:rsid w:val="00D76CE0"/>
    <w:rsid w:val="00D838E1"/>
    <w:rsid w:val="00DA0E17"/>
    <w:rsid w:val="00DA1B06"/>
    <w:rsid w:val="00DF07E8"/>
    <w:rsid w:val="00E15C7B"/>
    <w:rsid w:val="00E26D34"/>
    <w:rsid w:val="00E2754C"/>
    <w:rsid w:val="00E320C1"/>
    <w:rsid w:val="00E3545E"/>
    <w:rsid w:val="00E37448"/>
    <w:rsid w:val="00E400A1"/>
    <w:rsid w:val="00E5066C"/>
    <w:rsid w:val="00E7202D"/>
    <w:rsid w:val="00E77287"/>
    <w:rsid w:val="00EA73F3"/>
    <w:rsid w:val="00EA76F2"/>
    <w:rsid w:val="00EB258A"/>
    <w:rsid w:val="00ED6C41"/>
    <w:rsid w:val="00EF5194"/>
    <w:rsid w:val="00F26A16"/>
    <w:rsid w:val="00F34648"/>
    <w:rsid w:val="00F350F2"/>
    <w:rsid w:val="00F47ED2"/>
    <w:rsid w:val="00F50B68"/>
    <w:rsid w:val="00F57816"/>
    <w:rsid w:val="00F94637"/>
    <w:rsid w:val="00F97B67"/>
    <w:rsid w:val="00F97CF1"/>
    <w:rsid w:val="00FA24EF"/>
    <w:rsid w:val="00FA57BA"/>
    <w:rsid w:val="00FA77FB"/>
    <w:rsid w:val="00FC20E4"/>
    <w:rsid w:val="00FC5C54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CB0"/>
    <w:pPr>
      <w:ind w:left="720"/>
      <w:contextualSpacing/>
    </w:pPr>
  </w:style>
  <w:style w:type="table" w:styleId="a4">
    <w:name w:val="Table Grid"/>
    <w:basedOn w:val="a1"/>
    <w:uiPriority w:val="59"/>
    <w:rsid w:val="0001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7A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13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D11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9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source=wiz&amp;img_url=http://letalka.com/upload/resize_cache/iblock/966/1000_666_11d0cb66cbaec64cd88af29c52f30d6db/966c816fc913604b3df8d0f27f6541b9.jpg&amp;text=%D0%BC%D0%B0%D0%BB%D0%B5%D0%BD%D1%8C%D0%BA%D0%B8%D0%B5%20%D1%84%D0%BE%D1%82%D0%BE%20%D0%B2%20%D0%B0%D0%B1%D1%85%D0%B0%D0%B7%D0%B8%D0%B8&amp;noreask=1&amp;pos=14&amp;lr=213&amp;rpt=simag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na.pantera55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Sheikh</dc:creator>
  <cp:lastModifiedBy>hp5000</cp:lastModifiedBy>
  <cp:revision>108</cp:revision>
  <dcterms:created xsi:type="dcterms:W3CDTF">2017-04-12T12:22:00Z</dcterms:created>
  <dcterms:modified xsi:type="dcterms:W3CDTF">2017-05-08T12:05:00Z</dcterms:modified>
</cp:coreProperties>
</file>