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7C" w:rsidRPr="00AA3FEF" w:rsidRDefault="00380B7C" w:rsidP="00165E1F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Times New Roman"/>
          <w:color w:val="333333"/>
          <w:kern w:val="36"/>
          <w:sz w:val="36"/>
          <w:szCs w:val="36"/>
          <w:lang w:eastAsia="ru-RU"/>
        </w:rPr>
      </w:pPr>
      <w:r w:rsidRPr="00AA3FEF">
        <w:rPr>
          <w:rFonts w:ascii="Helvetica" w:eastAsia="Times New Roman" w:hAnsi="Helvetica" w:cs="Times New Roman"/>
          <w:color w:val="333333"/>
          <w:kern w:val="36"/>
          <w:sz w:val="36"/>
          <w:szCs w:val="36"/>
          <w:lang w:eastAsia="ru-RU"/>
        </w:rPr>
        <w:t>Сочи - Международный форум 201</w:t>
      </w:r>
      <w:r w:rsidR="00165E1F">
        <w:rPr>
          <w:rFonts w:ascii="Helvetica" w:eastAsia="Times New Roman" w:hAnsi="Helvetica" w:cs="Times New Roman"/>
          <w:color w:val="333333"/>
          <w:kern w:val="36"/>
          <w:sz w:val="36"/>
          <w:szCs w:val="36"/>
          <w:lang w:eastAsia="ru-RU"/>
        </w:rPr>
        <w:t>9</w:t>
      </w:r>
    </w:p>
    <w:p w:rsidR="00380B7C" w:rsidRDefault="00380B7C" w:rsidP="00380B7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380B7C" w:rsidRPr="00A41C74" w:rsidRDefault="00380B7C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МЕЖДУНАРОДНАЯ АКАДЕМИЯ ТРЕЗВОСТИ и ряд других международных и общеро</w:t>
      </w:r>
      <w:r w:rsidR="004D788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</w:t>
      </w: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сийских трезвеннических организаций 6 – 16 октября 201</w:t>
      </w:r>
      <w:r w:rsidR="00165E1F"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</w:t>
      </w: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проводит в г. Сочи XXVII</w:t>
      </w:r>
      <w:r w:rsidR="00165E1F" w:rsidRPr="00A41C7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I</w:t>
      </w: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Международны</w:t>
      </w:r>
      <w:bookmarkStart w:id="0" w:name="_GoBack"/>
      <w:bookmarkEnd w:id="0"/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й форум по </w:t>
      </w:r>
      <w:proofErr w:type="spellStart"/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собриологии</w:t>
      </w:r>
      <w:proofErr w:type="spellEnd"/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профилактике, социальной педагогике и </w:t>
      </w:r>
      <w:proofErr w:type="spellStart"/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алкологии</w:t>
      </w:r>
      <w:proofErr w:type="spellEnd"/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A41C74">
        <w:rPr>
          <w:rFonts w:ascii="Arial" w:eastAsia="Times New Roman" w:hAnsi="Arial" w:cs="Arial"/>
          <w:bCs/>
          <w:sz w:val="18"/>
          <w:szCs w:val="18"/>
          <w:lang w:eastAsia="ru-RU"/>
        </w:rPr>
        <w:t>«</w:t>
      </w:r>
      <w:r w:rsidR="00165E1F" w:rsidRPr="00A41C74">
        <w:rPr>
          <w:rFonts w:ascii="Arial" w:eastAsia="Times New Roman" w:hAnsi="Arial" w:cs="Arial"/>
          <w:sz w:val="18"/>
          <w:szCs w:val="18"/>
          <w:lang w:eastAsia="ru-RU"/>
        </w:rPr>
        <w:t>100 лет со дня принятия Ленинского сухого закона в РСФСР</w:t>
      </w:r>
      <w:r w:rsidRPr="00A41C74">
        <w:rPr>
          <w:rFonts w:ascii="Arial" w:eastAsia="Times New Roman" w:hAnsi="Arial" w:cs="Arial"/>
          <w:bCs/>
          <w:sz w:val="18"/>
          <w:szCs w:val="18"/>
          <w:lang w:eastAsia="ru-RU"/>
        </w:rPr>
        <w:t>»</w:t>
      </w:r>
      <w:r w:rsidR="0072290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380B7C" w:rsidRPr="00A41C74" w:rsidRDefault="00380B7C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b/>
          <w:sz w:val="18"/>
          <w:szCs w:val="18"/>
          <w:lang w:eastAsia="ru-RU"/>
        </w:rPr>
        <w:t>Цель: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65E1F" w:rsidRPr="00A41C74">
        <w:rPr>
          <w:rFonts w:ascii="Arial" w:eastAsia="Times New Roman" w:hAnsi="Arial" w:cs="Arial"/>
          <w:sz w:val="18"/>
          <w:szCs w:val="18"/>
          <w:lang w:eastAsia="ru-RU"/>
        </w:rPr>
        <w:t>изучение истории трезвеннического движения и формирование культуры трезвости среди подростков и молодежи.</w:t>
      </w:r>
    </w:p>
    <w:p w:rsidR="00380B7C" w:rsidRPr="00A41C74" w:rsidRDefault="00380B7C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Задачи: подготовка специалистов в области профилактики и преодоления зависимостей и </w:t>
      </w:r>
      <w:proofErr w:type="spellStart"/>
      <w:r w:rsidRPr="00A41C74">
        <w:rPr>
          <w:rFonts w:ascii="Arial" w:eastAsia="Times New Roman" w:hAnsi="Arial" w:cs="Arial"/>
          <w:sz w:val="18"/>
          <w:szCs w:val="18"/>
          <w:lang w:eastAsia="ru-RU"/>
        </w:rPr>
        <w:t>созависимостей</w:t>
      </w:r>
      <w:proofErr w:type="spellEnd"/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среди молодежи; работа по реабилитации и </w:t>
      </w:r>
      <w:proofErr w:type="spellStart"/>
      <w:r w:rsidRPr="00A41C74">
        <w:rPr>
          <w:rFonts w:ascii="Arial" w:eastAsia="Times New Roman" w:hAnsi="Arial" w:cs="Arial"/>
          <w:sz w:val="18"/>
          <w:szCs w:val="18"/>
          <w:lang w:eastAsia="ru-RU"/>
        </w:rPr>
        <w:t>ресоциализации</w:t>
      </w:r>
      <w:proofErr w:type="spellEnd"/>
      <w:r w:rsidRPr="00A41C74">
        <w:rPr>
          <w:rFonts w:ascii="Arial" w:eastAsia="Times New Roman" w:hAnsi="Arial" w:cs="Arial"/>
          <w:sz w:val="18"/>
          <w:szCs w:val="18"/>
          <w:lang w:eastAsia="ru-RU"/>
        </w:rPr>
        <w:t>; обмен передовым опытом работы по формированию здорового, трезвого образа жизни среди подрастающего поколения.</w:t>
      </w:r>
    </w:p>
    <w:p w:rsidR="008B4A4A" w:rsidRPr="00A41C74" w:rsidRDefault="00380B7C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Заезд и регистрация 6 октября 201</w:t>
      </w:r>
      <w:r w:rsidR="00165E1F"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</w:t>
      </w: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с 13.00 по адресу: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65E1F" w:rsidRPr="00A41C74">
        <w:rPr>
          <w:rFonts w:ascii="Arial" w:eastAsia="Times New Roman" w:hAnsi="Arial" w:cs="Arial"/>
          <w:sz w:val="18"/>
          <w:szCs w:val="18"/>
          <w:lang w:eastAsia="ru-RU"/>
        </w:rPr>
        <w:t>г. Сочи, отель-пансионат «Весна».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41C74" w:rsidRPr="00A41C74" w:rsidRDefault="00A41C74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0B7C" w:rsidRPr="00A41C74" w:rsidRDefault="00380B7C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В рамках Форума, ежедневно с 9 по 14 октября с 9.00 до 11.00 утра, будет работать основной и единый для всех, бесплатный мастер-класс «Основы </w:t>
      </w:r>
      <w:proofErr w:type="spellStart"/>
      <w:r w:rsidRPr="00A41C74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собриологии</w:t>
      </w:r>
      <w:proofErr w:type="spellEnd"/>
      <w:r w:rsidRPr="00A41C74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». Проводить его будут:</w:t>
      </w:r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вице-президент </w:t>
      </w:r>
      <w:proofErr w:type="spellStart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МАТр</w:t>
      </w:r>
      <w:proofErr w:type="spellEnd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, академик Н.Т Дегтярев, вице-президент </w:t>
      </w:r>
      <w:proofErr w:type="spellStart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МАТр</w:t>
      </w:r>
      <w:proofErr w:type="spellEnd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, академик И.Н. </w:t>
      </w:r>
      <w:proofErr w:type="spellStart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Афонин</w:t>
      </w:r>
      <w:proofErr w:type="spellEnd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, председатель Общероссийского ОО «</w:t>
      </w:r>
      <w:proofErr w:type="spellStart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Оптималист</w:t>
      </w:r>
      <w:proofErr w:type="spellEnd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», профессор В.В. Куркин, лидер Партии сухого закона России, профессор В.И. </w:t>
      </w:r>
      <w:proofErr w:type="spellStart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Мелехин</w:t>
      </w:r>
      <w:proofErr w:type="spellEnd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, руководитель Саратовской областной организации трезвости и здоровья Н.А. </w:t>
      </w:r>
      <w:proofErr w:type="spellStart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Королькова</w:t>
      </w:r>
      <w:proofErr w:type="spellEnd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; заместитель председателя ОП Республики Саха (Якутия), профессор Е.И. </w:t>
      </w:r>
      <w:proofErr w:type="spellStart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Шудря</w:t>
      </w:r>
      <w:proofErr w:type="spellEnd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, доцент Елецкого госуниверситета, профессор Н.А. Гринченко, председатель </w:t>
      </w:r>
      <w:proofErr w:type="spellStart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Общебелорусского</w:t>
      </w:r>
      <w:proofErr w:type="spellEnd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объединения «Трезвенность-</w:t>
      </w:r>
      <w:proofErr w:type="spellStart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Оптималист</w:t>
      </w:r>
      <w:proofErr w:type="spellEnd"/>
      <w:r w:rsidR="00165E1F" w:rsidRPr="00A41C74">
        <w:rPr>
          <w:rFonts w:ascii="Arial" w:eastAsia="Times New Roman" w:hAnsi="Arial" w:cs="Arial"/>
          <w:b/>
          <w:i/>
          <w:sz w:val="18"/>
          <w:szCs w:val="18"/>
          <w:lang w:eastAsia="ru-RU"/>
        </w:rPr>
        <w:t>», академик В.А. Толкачев</w:t>
      </w:r>
      <w:r w:rsidRPr="00A41C74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.</w:t>
      </w:r>
    </w:p>
    <w:p w:rsidR="00380B7C" w:rsidRPr="00260C22" w:rsidRDefault="00380B7C" w:rsidP="0026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Запланировано проведение платных мастер-классов (2000 руб.) на 23-х </w:t>
      </w:r>
      <w:r w:rsidR="00165E1F"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</w:t>
      </w: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нтерактивных площадках по самым разным темам, а также </w:t>
      </w:r>
      <w:r w:rsidR="00165E1F"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15 </w:t>
      </w: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доклад</w:t>
      </w:r>
      <w:r w:rsidR="00165E1F"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ов</w:t>
      </w: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сообщени</w:t>
      </w:r>
      <w:r w:rsidR="00165E1F"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й</w:t>
      </w: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дискусси</w:t>
      </w:r>
      <w:r w:rsidR="00165E1F"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й</w:t>
      </w: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и 2 публичных лекции</w:t>
      </w:r>
      <w:r w:rsidR="00A41C74"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</w:t>
      </w:r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будут работать </w:t>
      </w:r>
      <w:r w:rsidR="00A41C74" w:rsidRPr="00A41C74">
        <w:rPr>
          <w:rFonts w:ascii="Arial" w:eastAsia="Times New Roman" w:hAnsi="Arial" w:cs="Arial"/>
          <w:b/>
          <w:sz w:val="18"/>
          <w:szCs w:val="18"/>
          <w:lang w:eastAsia="ru-RU"/>
        </w:rPr>
        <w:t>4 круглых стола</w:t>
      </w:r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60C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60C22" w:rsidRPr="00260C22">
        <w:rPr>
          <w:rFonts w:ascii="Arial" w:eastAsia="Times New Roman" w:hAnsi="Arial" w:cs="Arial"/>
          <w:b/>
          <w:sz w:val="18"/>
          <w:szCs w:val="18"/>
          <w:lang w:eastAsia="ru-RU"/>
        </w:rPr>
        <w:t>Темы некоторых докладов на пленарных заседаниях: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«100-летие Ленинского сухого закона и современность» (А.Л. Афанасьев, кандидат исторических наук, Томск);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«Об алкогольной ситуации в Иркутской губернии 1914 - 1925 гг.» (профессор Н.П. </w:t>
      </w:r>
      <w:proofErr w:type="spellStart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Нечволод</w:t>
      </w:r>
      <w:proofErr w:type="spellEnd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, Иркутск)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;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«Синдромы алкоголизма» (профессор М.Г. Козловский, Оренбург)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;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60C22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История трезвости в Сибири» (профессор В.И. </w:t>
      </w:r>
      <w:proofErr w:type="spellStart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Мелехин</w:t>
      </w:r>
      <w:proofErr w:type="spellEnd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, Екатеринбург).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«Воспитание трезвости в школе» (профессор Е.И. </w:t>
      </w:r>
      <w:proofErr w:type="spellStart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Шудря</w:t>
      </w:r>
      <w:proofErr w:type="spellEnd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, Якутск).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«Профессиональный стандарт профилактики в современной России» (Н.А. </w:t>
      </w:r>
      <w:proofErr w:type="spellStart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Королькова</w:t>
      </w:r>
      <w:proofErr w:type="spellEnd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, Саратов)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;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«Формирование трезвого образа жизни в молодежной среде» (профессор Н.А. Гринченко, Липецкая область).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«Воспитание трезвости в семье» (академик И.Н. </w:t>
      </w:r>
      <w:proofErr w:type="spellStart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Афонин</w:t>
      </w:r>
      <w:proofErr w:type="spellEnd"/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, Вологодская область).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60C22">
        <w:rPr>
          <w:rFonts w:ascii="Arial" w:eastAsia="Times New Roman" w:hAnsi="Arial" w:cs="Arial"/>
          <w:i/>
          <w:sz w:val="18"/>
          <w:szCs w:val="18"/>
          <w:lang w:eastAsia="ru-RU"/>
        </w:rPr>
        <w:t>«Проблемы отрезвления народа – от истории к современности. Опыт Тверского региона» (профессор Соловьев Б.А., г. Тверь)</w:t>
      </w:r>
    </w:p>
    <w:p w:rsidR="00260C22" w:rsidRPr="00260C22" w:rsidRDefault="00260C22" w:rsidP="00260C22">
      <w:pPr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260C22" w:rsidRPr="00260C22" w:rsidRDefault="00260C22" w:rsidP="0026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41C74" w:rsidRPr="00A41C74" w:rsidRDefault="00260C22" w:rsidP="00A41C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На форуме б</w:t>
      </w:r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удет проведена презентация новых книг: А.Н. </w:t>
      </w:r>
      <w:proofErr w:type="spellStart"/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>Маюрова</w:t>
      </w:r>
      <w:proofErr w:type="spellEnd"/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«Всемирный аннотированный каталог СМИ по проблемам наркотизма и трезвости»; Н.В. Январского</w:t>
      </w:r>
      <w:r w:rsidR="00A41C74" w:rsidRPr="00A41C74">
        <w:rPr>
          <w:rFonts w:ascii="Arial" w:hAnsi="Arial" w:cs="Arial"/>
          <w:sz w:val="18"/>
          <w:szCs w:val="18"/>
        </w:rPr>
        <w:t xml:space="preserve"> «</w:t>
      </w:r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Пособие  для работы в школе по сохранению трезвенных традиций»; П.В. </w:t>
      </w:r>
      <w:proofErr w:type="spellStart"/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>Талаева</w:t>
      </w:r>
      <w:proofErr w:type="spellEnd"/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«Искусство здоровья: история, теория, практика»; учебно-методического комплекса «Уроки трезвости и здравомыслия» (авторы В.А. Самарин, Ю.С. </w:t>
      </w:r>
      <w:proofErr w:type="spellStart"/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>Бадалова</w:t>
      </w:r>
      <w:proofErr w:type="spellEnd"/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, Е.К. Колесникова, Н.А. Гринченко), А.П. </w:t>
      </w:r>
      <w:proofErr w:type="spellStart"/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>Очаповского</w:t>
      </w:r>
      <w:proofErr w:type="spellEnd"/>
      <w:r w:rsidR="00A41C74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«Профилактика курения, алкоголизма и наркомании», брошюр В.В. Фролова «Формирование программ зависимости и трезвости» и «Работа с системами ценностей и убеждений».</w:t>
      </w:r>
    </w:p>
    <w:p w:rsidR="00A41C74" w:rsidRPr="00A41C74" w:rsidRDefault="00A41C74" w:rsidP="00A41C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sz w:val="18"/>
          <w:szCs w:val="18"/>
          <w:lang w:eastAsia="ru-RU"/>
        </w:rPr>
        <w:t>В рамках Международного форума, 15 октября 2019 года будет проведен очередной съезд трезвых сил Сибири.</w:t>
      </w:r>
    </w:p>
    <w:p w:rsidR="00A41C74" w:rsidRPr="00A41C74" w:rsidRDefault="00A41C74" w:rsidP="00A41C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0B7C" w:rsidRPr="00A41C74" w:rsidRDefault="00380B7C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Организационный взнос:</w:t>
      </w:r>
      <w:r w:rsidR="00165E1F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Для представителей России, Беларуси, Казахстана, Латвии, Литвы и Эстонии 2000 руб. Для представителей Молдовы, стран Закавказья и Средней Азии 1800 руб. Для представителей Украины – 1500 руб. Жители ЛНР и ДНР и Сочи от </w:t>
      </w:r>
      <w:proofErr w:type="spellStart"/>
      <w:r w:rsidRPr="00A41C74">
        <w:rPr>
          <w:rFonts w:ascii="Arial" w:eastAsia="Times New Roman" w:hAnsi="Arial" w:cs="Arial"/>
          <w:sz w:val="18"/>
          <w:szCs w:val="18"/>
          <w:lang w:eastAsia="ru-RU"/>
        </w:rPr>
        <w:t>оргвзноса</w:t>
      </w:r>
      <w:proofErr w:type="spellEnd"/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освобождаются.</w:t>
      </w:r>
      <w:r w:rsidR="001D040B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Для представителей остальных стран </w:t>
      </w:r>
      <w:proofErr w:type="spellStart"/>
      <w:r w:rsidRPr="00A41C74">
        <w:rPr>
          <w:rFonts w:ascii="Arial" w:eastAsia="Times New Roman" w:hAnsi="Arial" w:cs="Arial"/>
          <w:sz w:val="18"/>
          <w:szCs w:val="18"/>
          <w:lang w:eastAsia="ru-RU"/>
        </w:rPr>
        <w:t>оргвзнос</w:t>
      </w:r>
      <w:proofErr w:type="spellEnd"/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- 4000 руб. Для членов </w:t>
      </w:r>
      <w:proofErr w:type="spellStart"/>
      <w:r w:rsidRPr="00A41C74"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="001D040B" w:rsidRPr="00A41C74">
        <w:rPr>
          <w:rFonts w:ascii="Arial" w:eastAsia="Times New Roman" w:hAnsi="Arial" w:cs="Arial"/>
          <w:sz w:val="18"/>
          <w:szCs w:val="18"/>
          <w:lang w:eastAsia="ru-RU"/>
        </w:rPr>
        <w:t>АТр</w:t>
      </w:r>
      <w:proofErr w:type="spellEnd"/>
      <w:r w:rsidRPr="00A41C74">
        <w:rPr>
          <w:rFonts w:ascii="Arial" w:eastAsia="Times New Roman" w:hAnsi="Arial" w:cs="Arial"/>
          <w:sz w:val="18"/>
          <w:szCs w:val="18"/>
          <w:lang w:eastAsia="ru-RU"/>
        </w:rPr>
        <w:t>, студентов, аспирантов, учащихся, пенсионеров, а также ранее обучавшихся на курсах по методу Г.А. Шичко 10% скидка. Организационный взнос может быть оплачен только по приезду на форум в Сочи.</w:t>
      </w:r>
    </w:p>
    <w:p w:rsidR="001D040B" w:rsidRPr="00A41C74" w:rsidRDefault="001D040B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Адрес проведения форума: 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>354364, Россия, г. Сочи, Адлерский р-он, ул. Ленина, д. 219-А, пансионат «Весна».</w:t>
      </w:r>
      <w:proofErr w:type="gramEnd"/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E-</w:t>
      </w:r>
      <w:proofErr w:type="spellStart"/>
      <w:r w:rsidRPr="00A41C74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hyperlink r:id="rId7" w:history="1">
        <w:r w:rsidRPr="00A41C74">
          <w:rPr>
            <w:rFonts w:ascii="Arial" w:eastAsia="Times New Roman" w:hAnsi="Arial" w:cs="Arial"/>
            <w:sz w:val="18"/>
            <w:szCs w:val="18"/>
            <w:lang w:eastAsia="ru-RU"/>
          </w:rPr>
          <w:t>vesna@sochi.com</w:t>
        </w:r>
        <w:proofErr w:type="gramStart"/>
      </w:hyperlink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Т</w:t>
      </w:r>
      <w:proofErr w:type="gramEnd"/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ел.: +7 (862) 269-36-10; Факс: +7 (862) 246-33-99. Бесплатная линия: 8-800-700-36-10. Сайт: </w:t>
      </w:r>
      <w:hyperlink r:id="rId8" w:history="1">
        <w:r w:rsidRPr="00A41C74">
          <w:rPr>
            <w:rFonts w:ascii="Arial" w:eastAsia="Times New Roman" w:hAnsi="Arial" w:cs="Arial"/>
            <w:sz w:val="18"/>
            <w:szCs w:val="18"/>
            <w:lang w:eastAsia="ru-RU"/>
          </w:rPr>
          <w:t>http://www.vesna-sochi.ru/</w:t>
        </w:r>
      </w:hyperlink>
    </w:p>
    <w:p w:rsidR="001D040B" w:rsidRPr="00A41C74" w:rsidRDefault="00380B7C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Проживание </w:t>
      </w:r>
      <w:r w:rsidR="001D040B"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 питание</w:t>
      </w:r>
      <w:r w:rsidR="001D040B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для участников Форума по специальным ценам (по путевкам) в номерах категории «Стандарт»:</w:t>
      </w:r>
    </w:p>
    <w:p w:rsidR="001D040B" w:rsidRPr="00A41C74" w:rsidRDefault="001D040B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«проживание плюс завтрак» – 1500-2500 руб. в сутки</w:t>
      </w:r>
    </w:p>
    <w:p w:rsidR="001D040B" w:rsidRPr="00A41C74" w:rsidRDefault="001D040B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«проживание плюс полный пансион» («шведский стол») – 2200-3200 руб. в сутки</w:t>
      </w:r>
    </w:p>
    <w:p w:rsidR="00A41C74" w:rsidRPr="00A41C74" w:rsidRDefault="00A41C74" w:rsidP="00A41C74">
      <w:pPr>
        <w:snapToGrid w:val="0"/>
        <w:spacing w:after="0" w:line="240" w:lineRule="auto"/>
        <w:ind w:right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b/>
          <w:sz w:val="18"/>
          <w:szCs w:val="18"/>
          <w:lang w:eastAsia="ru-RU"/>
        </w:rPr>
        <w:t>Необходима обязательная предварительная регистрация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в пансионате «Весна» по поселению и питанию. Справки/бронирование по тел. +7 862 246 36 96; +7 246 34 05, vesna@sochi.com, сайт: http://www.vesna-sochi.ru/</w:t>
      </w:r>
    </w:p>
    <w:p w:rsidR="003B188B" w:rsidRPr="00A41C74" w:rsidRDefault="001D040B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b/>
          <w:sz w:val="18"/>
          <w:szCs w:val="18"/>
          <w:lang w:eastAsia="ru-RU"/>
        </w:rPr>
        <w:t>До 1 октября 201</w:t>
      </w:r>
      <w:r w:rsidR="00165E1F" w:rsidRPr="00A41C74">
        <w:rPr>
          <w:rFonts w:ascii="Arial" w:eastAsia="Times New Roman" w:hAnsi="Arial" w:cs="Arial"/>
          <w:b/>
          <w:sz w:val="18"/>
          <w:szCs w:val="18"/>
          <w:lang w:eastAsia="ru-RU"/>
        </w:rPr>
        <w:t>9</w:t>
      </w:r>
      <w:r w:rsidRPr="00A41C7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года, обязательно, необходимо прислать электронную заявку на участие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в форуме по адресу Оргкомитета</w:t>
      </w:r>
      <w:r w:rsidR="003B188B" w:rsidRPr="00A41C74">
        <w:rPr>
          <w:rFonts w:ascii="Arial" w:eastAsia="Times New Roman" w:hAnsi="Arial" w:cs="Arial"/>
          <w:sz w:val="18"/>
          <w:szCs w:val="18"/>
          <w:lang w:eastAsia="ru-RU"/>
        </w:rPr>
        <w:t>: mayurov3@gmail.com, тел. 8-920-016-72-40</w:t>
      </w:r>
    </w:p>
    <w:p w:rsidR="003B188B" w:rsidRPr="00A41C74" w:rsidRDefault="003B188B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Подробнее на сайтах </w:t>
      </w:r>
      <w:proofErr w:type="spellStart"/>
      <w:r w:rsidRPr="00A41C74">
        <w:rPr>
          <w:rFonts w:ascii="Arial" w:eastAsia="Times New Roman" w:hAnsi="Arial" w:cs="Arial"/>
          <w:sz w:val="18"/>
          <w:szCs w:val="18"/>
          <w:lang w:eastAsia="ru-RU"/>
        </w:rPr>
        <w:t>МАТр</w:t>
      </w:r>
      <w:proofErr w:type="spellEnd"/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9" w:history="1">
        <w:r w:rsidRPr="00A41C74">
          <w:rPr>
            <w:rFonts w:ascii="Arial" w:eastAsia="Times New Roman" w:hAnsi="Arial" w:cs="Arial"/>
            <w:sz w:val="18"/>
            <w:szCs w:val="18"/>
            <w:lang w:eastAsia="ru-RU"/>
          </w:rPr>
          <w:t>www.intacso.ru</w:t>
        </w:r>
      </w:hyperlink>
      <w:r w:rsidRPr="00A41C74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165E1F"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10" w:history="1">
        <w:r w:rsidRPr="00A41C74">
          <w:rPr>
            <w:rFonts w:ascii="Arial" w:eastAsia="Times New Roman" w:hAnsi="Arial" w:cs="Arial"/>
            <w:sz w:val="18"/>
            <w:szCs w:val="18"/>
            <w:lang w:eastAsia="ru-RU"/>
          </w:rPr>
          <w:t>www.intacso.com</w:t>
        </w:r>
      </w:hyperlink>
    </w:p>
    <w:p w:rsidR="003B188B" w:rsidRPr="00A41C74" w:rsidRDefault="003B188B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 </w:t>
      </w:r>
      <w:r w:rsidR="00165E1F" w:rsidRPr="00A41C74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>ргкомите</w:t>
      </w:r>
      <w:r w:rsidR="00165E1F" w:rsidRPr="00A41C74">
        <w:rPr>
          <w:rFonts w:ascii="Arial" w:eastAsia="Times New Roman" w:hAnsi="Arial" w:cs="Arial"/>
          <w:sz w:val="18"/>
          <w:szCs w:val="18"/>
          <w:lang w:eastAsia="ru-RU"/>
        </w:rPr>
        <w:t>т</w:t>
      </w:r>
      <w:r w:rsidRPr="00A41C74">
        <w:rPr>
          <w:rFonts w:ascii="Arial" w:eastAsia="Times New Roman" w:hAnsi="Arial" w:cs="Arial"/>
          <w:sz w:val="18"/>
          <w:szCs w:val="18"/>
          <w:lang w:eastAsia="ru-RU"/>
        </w:rPr>
        <w:t xml:space="preserve">а А.Н. </w:t>
      </w:r>
      <w:proofErr w:type="spellStart"/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Маюров</w:t>
      </w:r>
      <w:proofErr w:type="spellEnd"/>
      <w:r w:rsidRPr="00A41C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</w:t>
      </w:r>
    </w:p>
    <w:p w:rsidR="001D040B" w:rsidRPr="00A41C74" w:rsidRDefault="003B188B" w:rsidP="003B1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1C74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 xml:space="preserve">президент </w:t>
      </w:r>
      <w:proofErr w:type="spellStart"/>
      <w:r w:rsidRPr="00A41C74">
        <w:rPr>
          <w:rFonts w:ascii="Arial" w:eastAsia="Times New Roman" w:hAnsi="Arial" w:cs="Arial"/>
          <w:bCs/>
          <w:sz w:val="18"/>
          <w:szCs w:val="18"/>
          <w:lang w:eastAsia="ru-RU"/>
        </w:rPr>
        <w:t>МАТр</w:t>
      </w:r>
      <w:proofErr w:type="spellEnd"/>
    </w:p>
    <w:sectPr w:rsidR="001D040B" w:rsidRPr="00A4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493"/>
    <w:multiLevelType w:val="multilevel"/>
    <w:tmpl w:val="708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7C"/>
    <w:rsid w:val="00165E1F"/>
    <w:rsid w:val="001D040B"/>
    <w:rsid w:val="00260C22"/>
    <w:rsid w:val="00380B7C"/>
    <w:rsid w:val="003B188B"/>
    <w:rsid w:val="004D788B"/>
    <w:rsid w:val="00564BD4"/>
    <w:rsid w:val="006E2F1D"/>
    <w:rsid w:val="00722909"/>
    <w:rsid w:val="008B4A4A"/>
    <w:rsid w:val="00A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na-soch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esna@sochi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tacs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ac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2401-18EB-4DB3-B053-0549AD25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Franklin</cp:lastModifiedBy>
  <cp:revision>5</cp:revision>
  <dcterms:created xsi:type="dcterms:W3CDTF">2018-05-26T11:28:00Z</dcterms:created>
  <dcterms:modified xsi:type="dcterms:W3CDTF">2019-09-04T12:58:00Z</dcterms:modified>
</cp:coreProperties>
</file>