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15" w:rsidRPr="00FB226E" w:rsidRDefault="00690D15" w:rsidP="00690D15">
      <w:pPr>
        <w:jc w:val="center"/>
        <w:rPr>
          <w:rFonts w:ascii="Arial" w:hAnsi="Arial" w:cs="Arial"/>
          <w:b/>
          <w:color w:val="000000"/>
          <w:shd w:val="clear" w:color="auto" w:fill="FFFFFF"/>
        </w:rPr>
      </w:pPr>
      <w:r w:rsidRPr="00FB226E">
        <w:rPr>
          <w:rFonts w:ascii="Arial" w:hAnsi="Arial" w:cs="Arial"/>
          <w:b/>
          <w:color w:val="000000"/>
          <w:shd w:val="clear" w:color="auto" w:fill="FFFFFF"/>
        </w:rPr>
        <w:t xml:space="preserve">О </w:t>
      </w:r>
      <w:bookmarkStart w:id="0" w:name="_GoBack"/>
      <w:bookmarkEnd w:id="0"/>
      <w:r w:rsidRPr="00FB226E">
        <w:rPr>
          <w:rFonts w:ascii="Arial" w:hAnsi="Arial" w:cs="Arial"/>
          <w:b/>
          <w:color w:val="000000"/>
          <w:shd w:val="clear" w:color="auto" w:fill="FFFFFF"/>
        </w:rPr>
        <w:t>Дне памяти жертв алкогольного геноцида в России</w:t>
      </w:r>
    </w:p>
    <w:p w:rsidR="00690D15" w:rsidRPr="00CA6C1B" w:rsidRDefault="00690D15" w:rsidP="00690D15">
      <w:pPr>
        <w:jc w:val="center"/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</w:pPr>
    </w:p>
    <w:p w:rsidR="00690D15" w:rsidRPr="00E818C3" w:rsidRDefault="00690D15" w:rsidP="00690D15">
      <w:pPr>
        <w:pStyle w:val="a5"/>
        <w:ind w:left="0" w:firstLine="0"/>
        <w:rPr>
          <w:bCs/>
        </w:rPr>
      </w:pPr>
      <w:r w:rsidRPr="00E818C3">
        <w:rPr>
          <w:shd w:val="clear" w:color="auto" w:fill="FFFFFF"/>
        </w:rPr>
        <w:t xml:space="preserve">Этой датой должно стать 9 декабря – </w:t>
      </w:r>
      <w:r w:rsidRPr="00E818C3">
        <w:rPr>
          <w:bCs/>
        </w:rPr>
        <w:t>Международный день памяти же</w:t>
      </w:r>
      <w:proofErr w:type="gramStart"/>
      <w:r w:rsidRPr="00E818C3">
        <w:rPr>
          <w:bCs/>
        </w:rPr>
        <w:t>ртв пр</w:t>
      </w:r>
      <w:proofErr w:type="gramEnd"/>
      <w:r w:rsidRPr="00E818C3">
        <w:rPr>
          <w:bCs/>
        </w:rPr>
        <w:t xml:space="preserve">еступления геноцида. Все мы, сознательные трезвенники, прекрасно понимаем, что ежегодные людские потери в нашей стране от 400 до 700 тысяч человек – </w:t>
      </w:r>
      <w:proofErr w:type="gramStart"/>
      <w:r w:rsidRPr="00E818C3">
        <w:rPr>
          <w:bCs/>
        </w:rPr>
        <w:t>ни что иное, как</w:t>
      </w:r>
      <w:proofErr w:type="gramEnd"/>
      <w:r w:rsidRPr="00E818C3">
        <w:rPr>
          <w:bCs/>
        </w:rPr>
        <w:t xml:space="preserve"> алкогольный геноцид, творимый алкогольной мафией при попустительстве и даже поддержке властей самого различного уровня.</w:t>
      </w:r>
    </w:p>
    <w:p w:rsidR="00690D15" w:rsidRPr="00E818C3" w:rsidRDefault="00690D15" w:rsidP="00690D15">
      <w:pPr>
        <w:pStyle w:val="a5"/>
        <w:ind w:left="0" w:firstLine="0"/>
        <w:rPr>
          <w:shd w:val="clear" w:color="auto" w:fill="FFFFFF"/>
        </w:rPr>
      </w:pPr>
      <w:r w:rsidRPr="00E818C3">
        <w:rPr>
          <w:bCs/>
        </w:rPr>
        <w:t>Наша задача как можно быстрее изменить о</w:t>
      </w:r>
      <w:r w:rsidRPr="00E818C3">
        <w:rPr>
          <w:shd w:val="clear" w:color="auto" w:fill="FFFFFF"/>
        </w:rPr>
        <w:t>бщественное сознание в данной проблеме от понятий «водочка», «пивко», «веселье» к тому, что составляет реалии, связанные с алкогольными наркотиками. А это – болезни, смерть, могилы, распад семей, матери-одиночки и сироты. Введение в широкую практику отмечать День памяти жертв алкогольного геноцида, несомненно, будет способствовать этому. При этом мы должны не только вспоминать жертв алкогольного геноцида, но и прямо называть его организаторов и пособников, призывая не просто к их осуждению, но и к заслуженному наказанию.</w:t>
      </w:r>
    </w:p>
    <w:p w:rsidR="00690D15" w:rsidRPr="0075382C" w:rsidRDefault="00690D15" w:rsidP="0075382C">
      <w:pPr>
        <w:pStyle w:val="a5"/>
        <w:rPr>
          <w:b/>
        </w:rPr>
      </w:pPr>
      <w:r w:rsidRPr="00E818C3">
        <w:rPr>
          <w:shd w:val="clear" w:color="auto" w:fill="FFFFFF"/>
        </w:rPr>
        <w:t xml:space="preserve">Считаю также необходимым обратиться </w:t>
      </w:r>
      <w:r w:rsidR="0075382C">
        <w:t xml:space="preserve">в Организацию объединенных наций с предложением </w:t>
      </w:r>
      <w:r w:rsidRPr="00E818C3">
        <w:t xml:space="preserve">о признании </w:t>
      </w:r>
      <w:r w:rsidRPr="00E818C3">
        <w:rPr>
          <w:shd w:val="clear" w:color="auto" w:fill="FFFFFF"/>
        </w:rPr>
        <w:t xml:space="preserve">Дня памяти жертв алкогольного геноцида в России составной частью </w:t>
      </w:r>
      <w:r w:rsidRPr="00E818C3">
        <w:rPr>
          <w:bCs/>
        </w:rPr>
        <w:t>Международного дня памяти же</w:t>
      </w:r>
      <w:proofErr w:type="gramStart"/>
      <w:r w:rsidRPr="00E818C3">
        <w:rPr>
          <w:bCs/>
        </w:rPr>
        <w:t>ртв пр</w:t>
      </w:r>
      <w:proofErr w:type="gramEnd"/>
      <w:r w:rsidRPr="00E818C3">
        <w:rPr>
          <w:bCs/>
        </w:rPr>
        <w:t>еступления геноцида</w:t>
      </w:r>
      <w:r w:rsidR="0075382C">
        <w:rPr>
          <w:bCs/>
        </w:rPr>
        <w:t xml:space="preserve"> </w:t>
      </w:r>
      <w:r w:rsidR="0075382C" w:rsidRPr="0075382C">
        <w:rPr>
          <w:shd w:val="clear" w:color="auto" w:fill="FFFFFF"/>
        </w:rPr>
        <w:t>и предупреждения этого преступления</w:t>
      </w:r>
      <w:r w:rsidRPr="0075382C">
        <w:rPr>
          <w:shd w:val="clear" w:color="auto" w:fill="FFFFFF"/>
        </w:rPr>
        <w:t>.</w:t>
      </w:r>
    </w:p>
    <w:p w:rsidR="00690D15" w:rsidRPr="00E818C3" w:rsidRDefault="00690D15" w:rsidP="00690D15">
      <w:pPr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E818C3">
        <w:rPr>
          <w:rFonts w:ascii="Arial" w:hAnsi="Arial" w:cs="Arial"/>
          <w:color w:val="000000"/>
          <w:sz w:val="18"/>
          <w:szCs w:val="18"/>
          <w:shd w:val="clear" w:color="auto" w:fill="FFFFFF"/>
        </w:rPr>
        <w:t>Предлагаю 9 декабря провести во всех городах присутствия активных трезвеннических организаций единый День памяти жертв алкогольного геноцида в России.</w:t>
      </w:r>
    </w:p>
    <w:p w:rsidR="00690D15" w:rsidRPr="00E818C3" w:rsidRDefault="00690D15" w:rsidP="00690D15">
      <w:pPr>
        <w:jc w:val="right"/>
        <w:rPr>
          <w:rFonts w:ascii="Arial" w:hAnsi="Arial" w:cs="Arial"/>
          <w:sz w:val="18"/>
          <w:szCs w:val="18"/>
        </w:rPr>
      </w:pPr>
      <w:r w:rsidRPr="006E68B8">
        <w:rPr>
          <w:rFonts w:ascii="Arial" w:hAnsi="Arial" w:cs="Arial"/>
          <w:b/>
          <w:sz w:val="18"/>
          <w:szCs w:val="18"/>
        </w:rPr>
        <w:t xml:space="preserve">Геннадий Степанович </w:t>
      </w:r>
      <w:proofErr w:type="spellStart"/>
      <w:r w:rsidRPr="006E68B8">
        <w:rPr>
          <w:rFonts w:ascii="Arial" w:hAnsi="Arial" w:cs="Arial"/>
          <w:b/>
          <w:sz w:val="18"/>
          <w:szCs w:val="18"/>
        </w:rPr>
        <w:t>Купавцев</w:t>
      </w:r>
      <w:proofErr w:type="spellEnd"/>
      <w:r w:rsidRPr="00E818C3">
        <w:rPr>
          <w:rFonts w:ascii="Arial" w:hAnsi="Arial" w:cs="Arial"/>
          <w:sz w:val="18"/>
          <w:szCs w:val="18"/>
        </w:rPr>
        <w:t>,</w:t>
      </w:r>
    </w:p>
    <w:p w:rsidR="00690D15" w:rsidRDefault="00690D15" w:rsidP="00690D15">
      <w:pPr>
        <w:jc w:val="right"/>
        <w:rPr>
          <w:rFonts w:ascii="Arial" w:hAnsi="Arial" w:cs="Arial"/>
          <w:sz w:val="18"/>
          <w:szCs w:val="18"/>
        </w:rPr>
      </w:pPr>
      <w:r w:rsidRPr="00E818C3">
        <w:rPr>
          <w:rFonts w:ascii="Arial" w:hAnsi="Arial" w:cs="Arial"/>
          <w:sz w:val="18"/>
          <w:szCs w:val="18"/>
        </w:rPr>
        <w:t xml:space="preserve">председатель </w:t>
      </w:r>
      <w:proofErr w:type="gramStart"/>
      <w:r w:rsidRPr="00E818C3">
        <w:rPr>
          <w:rFonts w:ascii="Arial" w:hAnsi="Arial" w:cs="Arial"/>
          <w:sz w:val="18"/>
          <w:szCs w:val="18"/>
        </w:rPr>
        <w:t>региональной</w:t>
      </w:r>
      <w:proofErr w:type="gramEnd"/>
      <w:r w:rsidRPr="00E818C3">
        <w:rPr>
          <w:rFonts w:ascii="Arial" w:hAnsi="Arial" w:cs="Arial"/>
          <w:sz w:val="18"/>
          <w:szCs w:val="18"/>
        </w:rPr>
        <w:t xml:space="preserve"> ОО </w:t>
      </w:r>
      <w:r w:rsidR="00FB226E">
        <w:rPr>
          <w:rFonts w:ascii="Arial" w:hAnsi="Arial" w:cs="Arial"/>
          <w:sz w:val="18"/>
          <w:szCs w:val="18"/>
        </w:rPr>
        <w:t>«Трезвый Кузбасс»</w:t>
      </w:r>
    </w:p>
    <w:p w:rsidR="00FB226E" w:rsidRPr="00E818C3" w:rsidRDefault="00FB226E" w:rsidP="00690D15">
      <w:pPr>
        <w:jc w:val="right"/>
        <w:rPr>
          <w:rFonts w:ascii="Arial" w:hAnsi="Arial" w:cs="Arial"/>
          <w:sz w:val="18"/>
          <w:szCs w:val="18"/>
        </w:rPr>
      </w:pPr>
    </w:p>
    <w:sectPr w:rsidR="00FB226E" w:rsidRPr="00E81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23123"/>
    <w:multiLevelType w:val="hybridMultilevel"/>
    <w:tmpl w:val="F288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14"/>
    <w:rsid w:val="00690D15"/>
    <w:rsid w:val="006936F8"/>
    <w:rsid w:val="006E68B8"/>
    <w:rsid w:val="0075382C"/>
    <w:rsid w:val="00903B74"/>
    <w:rsid w:val="00AC7460"/>
    <w:rsid w:val="00AF6914"/>
    <w:rsid w:val="00B96040"/>
    <w:rsid w:val="00C27527"/>
    <w:rsid w:val="00C42820"/>
    <w:rsid w:val="00D83B7F"/>
    <w:rsid w:val="00E81660"/>
    <w:rsid w:val="00F2791F"/>
    <w:rsid w:val="00F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5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5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снов_ТЕКСТ"/>
    <w:basedOn w:val="a"/>
    <w:uiPriority w:val="99"/>
    <w:rsid w:val="00690D15"/>
    <w:pPr>
      <w:autoSpaceDE w:val="0"/>
      <w:autoSpaceDN w:val="0"/>
      <w:adjustRightInd w:val="0"/>
      <w:spacing w:before="1" w:after="1" w:line="206" w:lineRule="atLeast"/>
      <w:ind w:left="57" w:right="57" w:firstLine="170"/>
      <w:jc w:val="both"/>
      <w:textAlignment w:val="center"/>
    </w:pPr>
    <w:rPr>
      <w:rFonts w:ascii="Arial" w:eastAsiaTheme="minorHAnsi" w:hAnsi="Arial" w:cs="Arial"/>
      <w:color w:val="000000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690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5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5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снов_ТЕКСТ"/>
    <w:basedOn w:val="a"/>
    <w:uiPriority w:val="99"/>
    <w:rsid w:val="00690D15"/>
    <w:pPr>
      <w:autoSpaceDE w:val="0"/>
      <w:autoSpaceDN w:val="0"/>
      <w:adjustRightInd w:val="0"/>
      <w:spacing w:before="1" w:after="1" w:line="206" w:lineRule="atLeast"/>
      <w:ind w:left="57" w:right="57" w:firstLine="170"/>
      <w:jc w:val="both"/>
      <w:textAlignment w:val="center"/>
    </w:pPr>
    <w:rPr>
      <w:rFonts w:ascii="Arial" w:eastAsiaTheme="minorHAnsi" w:hAnsi="Arial" w:cs="Arial"/>
      <w:color w:val="000000"/>
      <w:sz w:val="18"/>
      <w:szCs w:val="18"/>
      <w:lang w:eastAsia="en-US"/>
    </w:rPr>
  </w:style>
  <w:style w:type="paragraph" w:styleId="a6">
    <w:name w:val="List Paragraph"/>
    <w:basedOn w:val="a"/>
    <w:uiPriority w:val="34"/>
    <w:qFormat/>
    <w:rsid w:val="00690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5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2019-11-19T09:10:00Z</dcterms:created>
  <dcterms:modified xsi:type="dcterms:W3CDTF">2019-11-24T16:15:00Z</dcterms:modified>
</cp:coreProperties>
</file>