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7" w:rsidRDefault="00F54067" w:rsidP="00F54067">
      <w:r>
        <w:t xml:space="preserve">В последнее десятилетие за счет </w:t>
      </w:r>
      <w:proofErr w:type="spellStart"/>
      <w:r>
        <w:t>здравоохранной</w:t>
      </w:r>
      <w:proofErr w:type="spellEnd"/>
      <w:r>
        <w:t xml:space="preserve"> политики государства (повышение акцизов и цен на алкоголь, ограничения розничной продажи алкоголя по времени и территориально, борьба с нелегальной продукцией, ограничения рекламы) значительно сократилась смертность и увеличилась средняя продолжительности жизни</w:t>
      </w:r>
      <w:r w:rsidR="00FA4570">
        <w:t>.</w:t>
      </w:r>
      <w:r>
        <w:t xml:space="preserve"> Россия вышла на 1 место в мире по темпам снижения смертности среди среднеразвитых и высокоразвитых стран.</w:t>
      </w:r>
    </w:p>
    <w:p w:rsidR="00FA4570" w:rsidRDefault="00F54067" w:rsidP="00F54067">
      <w:proofErr w:type="gramStart"/>
      <w:r>
        <w:t xml:space="preserve">Однако перед закрытием весенней сессии в ГД РФ буквально в течение нескольких недель были на скорую руку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практически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</w:t>
      </w:r>
      <w:proofErr w:type="gramEnd"/>
      <w:r>
        <w:t xml:space="preserve"> </w:t>
      </w:r>
      <w:proofErr w:type="spellStart"/>
      <w:r>
        <w:t>Росалкогольрегулирование</w:t>
      </w:r>
      <w:proofErr w:type="spellEnd"/>
      <w:r>
        <w:t xml:space="preserve"> согласовало такие поправки. Эти нормы вступают в силу с 31 марта 2017 г. </w:t>
      </w:r>
    </w:p>
    <w:p w:rsidR="00F54067" w:rsidRDefault="00F54067" w:rsidP="00F54067">
      <w:r>
        <w:t xml:space="preserve">Это </w:t>
      </w:r>
      <w:proofErr w:type="gramStart"/>
      <w:r>
        <w:t>всё</w:t>
      </w:r>
      <w:proofErr w:type="gramEnd"/>
      <w:r>
        <w:t xml:space="preserve"> безусловно приведет к увеличению шаговой доступности алкогольной продукции и повышению ее потребления, как среди подростков, так и взрослых. Что неминуемо скажется на здоровье и благополучии нашей Родины.</w:t>
      </w:r>
    </w:p>
    <w:p w:rsidR="009D1267" w:rsidRDefault="006B680A" w:rsidP="00F54067">
      <w:r>
        <w:t>Учитывая, что изменения были приняты в ускоренном режиме, в преддверии выборов в Государственную думу РФ про</w:t>
      </w:r>
      <w:r w:rsidR="00FA4570">
        <w:t>шу</w:t>
      </w:r>
      <w:r>
        <w:t xml:space="preserve"> Вас обозначить позицию партии по данному вопросу</w:t>
      </w:r>
      <w:r>
        <w:t xml:space="preserve"> и т</w:t>
      </w:r>
      <w:r w:rsidR="009D1267">
        <w:t>ребую:</w:t>
      </w:r>
    </w:p>
    <w:p w:rsidR="009D1267" w:rsidRDefault="009D1267" w:rsidP="00FA4570">
      <w:pPr>
        <w:jc w:val="both"/>
      </w:pPr>
      <w:r>
        <w:t>- до 31 марта 2017 г. внести изменения в Федеральный закон № 171-ФЗ исключив все принятые в июле этого года нормы, увеличивающие шаговую доступность алкогольной продукции и позволяющие не применять эти ограничения;</w:t>
      </w:r>
    </w:p>
    <w:p w:rsidR="009D1267" w:rsidRDefault="009D1267" w:rsidP="00FA4570">
      <w:pPr>
        <w:jc w:val="both"/>
      </w:pPr>
      <w:r>
        <w:t>- полностью запретить рекламу всей алкогольной продукции;</w:t>
      </w:r>
    </w:p>
    <w:p w:rsidR="00D05D6C" w:rsidRDefault="009D1267" w:rsidP="00F54067">
      <w:r>
        <w:t>- Принять</w:t>
      </w:r>
      <w:r w:rsidR="00F54067">
        <w:t xml:space="preserve"> законопроект  "О внесении изменений в  отдельны</w:t>
      </w:r>
      <w:r>
        <w:t xml:space="preserve">е законодательные акты в части </w:t>
      </w:r>
      <w:r w:rsidR="00F54067">
        <w:t xml:space="preserve">установления ограничений по </w:t>
      </w:r>
      <w:r>
        <w:t xml:space="preserve">розничной торговле алкогольной </w:t>
      </w:r>
      <w:r w:rsidR="00F54067">
        <w:t>продукцией в стационарных специализированных  торговых  объектах" в при</w:t>
      </w:r>
      <w:r w:rsidR="00FA4570">
        <w:t>лагаемом файле, который находит</w:t>
      </w:r>
      <w:r w:rsidR="00CA32F1">
        <w:t>ся на рассмотрении в Г</w:t>
      </w:r>
      <w:bookmarkStart w:id="0" w:name="_GoBack"/>
      <w:bookmarkEnd w:id="0"/>
      <w:r w:rsidR="00F54067">
        <w:t>осдуме с 24.03.2016г</w:t>
      </w:r>
      <w:r>
        <w:t>.</w:t>
      </w:r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7"/>
    <w:rsid w:val="00550B04"/>
    <w:rsid w:val="006322D3"/>
    <w:rsid w:val="006B680A"/>
    <w:rsid w:val="009D1267"/>
    <w:rsid w:val="00CA32F1"/>
    <w:rsid w:val="00D05D6C"/>
    <w:rsid w:val="00F10044"/>
    <w:rsid w:val="00F54067"/>
    <w:rsid w:val="00FA4570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2016-09-08T10:10:00Z</dcterms:created>
  <dcterms:modified xsi:type="dcterms:W3CDTF">2016-09-08T10:34:00Z</dcterms:modified>
</cp:coreProperties>
</file>